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B0EF" w14:textId="77777777" w:rsidR="007E60FB" w:rsidRPr="00695357" w:rsidRDefault="007E60FB" w:rsidP="00695357">
      <w:pPr>
        <w:autoSpaceDE w:val="0"/>
        <w:autoSpaceDN w:val="0"/>
        <w:adjustRightInd w:val="0"/>
        <w:spacing w:line="23" w:lineRule="atLeast"/>
        <w:ind w:firstLine="709"/>
        <w:jc w:val="both"/>
        <w:rPr>
          <w:lang w:bidi="mr-IN"/>
        </w:rPr>
      </w:pPr>
    </w:p>
    <w:p w14:paraId="4C3A543F" w14:textId="77777777" w:rsidR="008B2B5D" w:rsidRDefault="00AD0EE2" w:rsidP="008B2B5D">
      <w:pPr>
        <w:jc w:val="center"/>
        <w:rPr>
          <w:sz w:val="28"/>
          <w:szCs w:val="28"/>
        </w:rPr>
      </w:pPr>
      <w:r w:rsidRPr="00DC1E15">
        <w:rPr>
          <w:sz w:val="28"/>
          <w:szCs w:val="28"/>
        </w:rPr>
        <w:t>МИНПРОСВЕЩЕНИЯ</w:t>
      </w:r>
      <w:r w:rsidR="008B2B5D" w:rsidRPr="00DC1E15">
        <w:rPr>
          <w:sz w:val="28"/>
          <w:szCs w:val="28"/>
        </w:rPr>
        <w:t xml:space="preserve"> РОССИИ</w:t>
      </w:r>
    </w:p>
    <w:p w14:paraId="74BEDC96" w14:textId="77777777" w:rsidR="008B2B5D" w:rsidRDefault="008B2B5D" w:rsidP="008B2B5D">
      <w:pPr>
        <w:jc w:val="center"/>
        <w:rPr>
          <w:sz w:val="28"/>
          <w:szCs w:val="28"/>
        </w:rPr>
      </w:pPr>
    </w:p>
    <w:p w14:paraId="59216652" w14:textId="77777777" w:rsidR="008B2B5D" w:rsidRDefault="008B2B5D" w:rsidP="008B2B5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15F2D21" w14:textId="77777777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6B5346EB" w14:textId="77777777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74D48FFE" w14:textId="77777777" w:rsidR="008B2B5D" w:rsidRDefault="008B2B5D" w:rsidP="00322F2A">
      <w:pPr>
        <w:jc w:val="center"/>
        <w:rPr>
          <w:sz w:val="28"/>
          <w:szCs w:val="28"/>
        </w:rPr>
      </w:pPr>
    </w:p>
    <w:p w14:paraId="19A4EF66" w14:textId="2852E62D" w:rsidR="008B2B5D" w:rsidRPr="00E036AE" w:rsidRDefault="00323F8A" w:rsidP="00322F2A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="008B2B5D"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дизайна, изящных искусств и </w:t>
      </w:r>
      <w:proofErr w:type="gramStart"/>
      <w:r>
        <w:rPr>
          <w:sz w:val="28"/>
          <w:szCs w:val="28"/>
        </w:rPr>
        <w:t>медиа-технологий</w:t>
      </w:r>
      <w:proofErr w:type="gramEnd"/>
    </w:p>
    <w:p w14:paraId="6780D3B9" w14:textId="77777777" w:rsidR="008B2B5D" w:rsidRDefault="008B2B5D" w:rsidP="00322F2A">
      <w:pPr>
        <w:jc w:val="center"/>
        <w:rPr>
          <w:sz w:val="28"/>
          <w:szCs w:val="28"/>
        </w:rPr>
      </w:pPr>
    </w:p>
    <w:p w14:paraId="54475ED6" w14:textId="2F7EA37E" w:rsidR="008B2B5D" w:rsidRPr="00E036AE" w:rsidRDefault="008B2B5D" w:rsidP="00322F2A">
      <w:pPr>
        <w:jc w:val="center"/>
        <w:rPr>
          <w:sz w:val="28"/>
          <w:szCs w:val="28"/>
        </w:rPr>
      </w:pPr>
      <w:proofErr w:type="gramStart"/>
      <w:r w:rsidRPr="00E036AE">
        <w:rPr>
          <w:sz w:val="28"/>
          <w:szCs w:val="28"/>
        </w:rPr>
        <w:t>Кафедра</w:t>
      </w:r>
      <w:r w:rsidR="00323F8A">
        <w:rPr>
          <w:sz w:val="28"/>
          <w:szCs w:val="28"/>
        </w:rPr>
        <w:t xml:space="preserve">  декоративно</w:t>
      </w:r>
      <w:proofErr w:type="gramEnd"/>
      <w:r w:rsidR="00323F8A">
        <w:rPr>
          <w:sz w:val="28"/>
          <w:szCs w:val="28"/>
        </w:rPr>
        <w:t>-прикладного искусства и дизайна</w:t>
      </w:r>
    </w:p>
    <w:p w14:paraId="510E1088" w14:textId="77777777" w:rsidR="008B2B5D" w:rsidRDefault="008B2B5D" w:rsidP="008B2B5D">
      <w:pPr>
        <w:rPr>
          <w:sz w:val="28"/>
          <w:szCs w:val="28"/>
        </w:rPr>
      </w:pPr>
    </w:p>
    <w:p w14:paraId="239D149D" w14:textId="77777777" w:rsidR="008B2B5D" w:rsidRDefault="008B2B5D" w:rsidP="008B2B5D">
      <w:pPr>
        <w:rPr>
          <w:sz w:val="28"/>
          <w:szCs w:val="28"/>
        </w:rPr>
      </w:pPr>
    </w:p>
    <w:p w14:paraId="5C2C9164" w14:textId="77777777" w:rsidR="008B2B5D" w:rsidRPr="008B373C" w:rsidRDefault="008B2B5D" w:rsidP="008B2B5D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14:paraId="34D298AC" w14:textId="77777777" w:rsidR="008B2B5D" w:rsidRPr="008B373C" w:rsidRDefault="00DC1E15" w:rsidP="008B2B5D">
      <w:pPr>
        <w:ind w:left="4963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8B2B5D" w:rsidRPr="008B373C">
        <w:rPr>
          <w:sz w:val="28"/>
          <w:szCs w:val="28"/>
        </w:rPr>
        <w:t>роректор</w:t>
      </w:r>
      <w:r>
        <w:rPr>
          <w:sz w:val="28"/>
          <w:szCs w:val="28"/>
        </w:rPr>
        <w:t>а</w:t>
      </w:r>
      <w:r w:rsidR="008B2B5D" w:rsidRPr="008B373C">
        <w:rPr>
          <w:sz w:val="28"/>
          <w:szCs w:val="28"/>
        </w:rPr>
        <w:t xml:space="preserve"> по учебно-методической деятельности</w:t>
      </w:r>
    </w:p>
    <w:p w14:paraId="0E37D52E" w14:textId="47029642" w:rsidR="008B2B5D" w:rsidRPr="008B373C" w:rsidRDefault="00DC1E15" w:rsidP="008B2B5D">
      <w:pPr>
        <w:ind w:left="4963"/>
        <w:rPr>
          <w:sz w:val="28"/>
          <w:szCs w:val="28"/>
        </w:rPr>
      </w:pPr>
      <w:r>
        <w:rPr>
          <w:sz w:val="28"/>
          <w:szCs w:val="28"/>
        </w:rPr>
        <w:t xml:space="preserve"> ____________</w:t>
      </w:r>
      <w:r w:rsidR="007B6740">
        <w:rPr>
          <w:sz w:val="28"/>
          <w:szCs w:val="28"/>
        </w:rPr>
        <w:t>А.А. Толстенева</w:t>
      </w:r>
    </w:p>
    <w:p w14:paraId="0EF9FF42" w14:textId="77777777" w:rsidR="008B2B5D" w:rsidRPr="008B373C" w:rsidRDefault="008B2B5D" w:rsidP="008B2B5D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«_</w:t>
      </w:r>
      <w:r>
        <w:rPr>
          <w:sz w:val="28"/>
          <w:szCs w:val="28"/>
        </w:rPr>
        <w:t>__» ____________20__</w:t>
      </w:r>
      <w:r w:rsidRPr="008B373C">
        <w:rPr>
          <w:sz w:val="28"/>
          <w:szCs w:val="28"/>
        </w:rPr>
        <w:t>_г.</w:t>
      </w:r>
    </w:p>
    <w:p w14:paraId="27C24DA3" w14:textId="77777777" w:rsidR="008B2B5D" w:rsidRDefault="008B2B5D" w:rsidP="008B2B5D">
      <w:pPr>
        <w:rPr>
          <w:sz w:val="28"/>
          <w:szCs w:val="28"/>
        </w:rPr>
      </w:pPr>
    </w:p>
    <w:p w14:paraId="642924B4" w14:textId="77777777" w:rsidR="008B2B5D" w:rsidRDefault="008B2B5D" w:rsidP="008B2B5D">
      <w:pPr>
        <w:jc w:val="center"/>
        <w:rPr>
          <w:b/>
          <w:sz w:val="28"/>
          <w:szCs w:val="28"/>
        </w:rPr>
      </w:pPr>
    </w:p>
    <w:p w14:paraId="1971F9F7" w14:textId="1AEAB3AD" w:rsidR="008B2B5D" w:rsidRPr="00F61681" w:rsidRDefault="008B2B5D" w:rsidP="008B2B5D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 w:rsidR="00036360">
        <w:rPr>
          <w:b/>
          <w:sz w:val="28"/>
          <w:szCs w:val="28"/>
        </w:rPr>
        <w:t>УЧЕБНОЙ</w:t>
      </w:r>
      <w:r w:rsidR="00323F8A">
        <w:rPr>
          <w:b/>
          <w:sz w:val="28"/>
          <w:szCs w:val="28"/>
        </w:rPr>
        <w:t xml:space="preserve"> (НАУЧНО-ИССЛЕДОВАТЕЛЬСКОЙ РАБОТЫ)</w:t>
      </w:r>
      <w:r>
        <w:rPr>
          <w:b/>
          <w:sz w:val="28"/>
          <w:szCs w:val="28"/>
        </w:rPr>
        <w:t xml:space="preserve"> ПРАКТИКИ</w:t>
      </w:r>
    </w:p>
    <w:p w14:paraId="448F33C6" w14:textId="77777777" w:rsidR="008B2B5D" w:rsidRPr="00BE5B42" w:rsidRDefault="008B2B5D" w:rsidP="008B2B5D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14:paraId="44C211DD" w14:textId="77777777" w:rsidR="008B2B5D" w:rsidRPr="00322F2A" w:rsidRDefault="008B2B5D" w:rsidP="008B2B5D">
      <w:pPr>
        <w:rPr>
          <w:b/>
          <w:sz w:val="16"/>
          <w:szCs w:val="16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8B2B5D" w:rsidRPr="00CC12F9" w14:paraId="6A95B13C" w14:textId="77777777" w:rsidTr="00F23A57">
        <w:trPr>
          <w:trHeight w:val="303"/>
          <w:jc w:val="center"/>
        </w:trPr>
        <w:tc>
          <w:tcPr>
            <w:tcW w:w="3144" w:type="dxa"/>
            <w:vAlign w:val="center"/>
          </w:tcPr>
          <w:p w14:paraId="64342A71" w14:textId="77777777" w:rsidR="008B2B5D" w:rsidRPr="00CC12F9" w:rsidRDefault="008B2B5D" w:rsidP="00F23A57">
            <w:pPr>
              <w:rPr>
                <w:b/>
              </w:rPr>
            </w:pPr>
            <w:bookmarkStart w:id="0" w:name="_Hlk66993133"/>
            <w:r>
              <w:rPr>
                <w:b/>
              </w:rPr>
              <w:t>Направление подготовки</w:t>
            </w:r>
          </w:p>
        </w:tc>
        <w:tc>
          <w:tcPr>
            <w:tcW w:w="6253" w:type="dxa"/>
            <w:vAlign w:val="center"/>
          </w:tcPr>
          <w:p w14:paraId="404D251D" w14:textId="1ADCA725" w:rsidR="008B2B5D" w:rsidRPr="00CC12F9" w:rsidRDefault="00383AAE" w:rsidP="00F23A57">
            <w:r>
              <w:t>44.04.04 Профессиональное обучение (по отраслям)</w:t>
            </w:r>
          </w:p>
        </w:tc>
      </w:tr>
      <w:bookmarkEnd w:id="0"/>
      <w:tr w:rsidR="008B2B5D" w:rsidRPr="00CC12F9" w14:paraId="74723905" w14:textId="77777777" w:rsidTr="00F23A5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BBD33A0" w14:textId="77777777" w:rsidR="008B2B5D" w:rsidRPr="00CC12F9" w:rsidRDefault="008B2B5D" w:rsidP="00F23A57">
            <w:pPr>
              <w:ind w:firstLine="6521"/>
              <w:rPr>
                <w:b/>
                <w:bCs/>
              </w:rPr>
            </w:pPr>
          </w:p>
        </w:tc>
      </w:tr>
      <w:tr w:rsidR="008B2B5D" w:rsidRPr="00CC12F9" w14:paraId="2B07EE72" w14:textId="77777777" w:rsidTr="00F23A57">
        <w:trPr>
          <w:trHeight w:val="292"/>
          <w:jc w:val="center"/>
        </w:trPr>
        <w:tc>
          <w:tcPr>
            <w:tcW w:w="3144" w:type="dxa"/>
            <w:vAlign w:val="center"/>
          </w:tcPr>
          <w:p w14:paraId="5D0261FC" w14:textId="77777777" w:rsidR="008B2B5D" w:rsidRPr="00CC12F9" w:rsidRDefault="00322F2A" w:rsidP="00F23A57">
            <w:pPr>
              <w:rPr>
                <w:b/>
              </w:rPr>
            </w:pPr>
            <w:r w:rsidRPr="00695357">
              <w:rPr>
                <w:b/>
              </w:rPr>
              <w:t>Профиль (направленность) программы</w:t>
            </w:r>
            <w:r w:rsidR="008B2B5D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14:paraId="3F75F36A" w14:textId="08658127" w:rsidR="008B2B5D" w:rsidRPr="00323F8A" w:rsidRDefault="00383AAE" w:rsidP="00F23A57">
            <w:bookmarkStart w:id="1" w:name="_Hlk66993149"/>
            <w:r w:rsidRPr="00323F8A">
              <w:t>Стилизация и декорирование интерьеров</w:t>
            </w:r>
            <w:bookmarkEnd w:id="1"/>
          </w:p>
        </w:tc>
      </w:tr>
      <w:tr w:rsidR="008B2B5D" w:rsidRPr="00CC12F9" w14:paraId="46226BC4" w14:textId="77777777" w:rsidTr="00F23A57">
        <w:trPr>
          <w:trHeight w:val="292"/>
          <w:jc w:val="center"/>
        </w:trPr>
        <w:tc>
          <w:tcPr>
            <w:tcW w:w="3144" w:type="dxa"/>
            <w:vAlign w:val="center"/>
          </w:tcPr>
          <w:p w14:paraId="6A534315" w14:textId="77777777" w:rsidR="008B2B5D" w:rsidRPr="00CC12F9" w:rsidRDefault="008B2B5D" w:rsidP="00F23A57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17417B43" w14:textId="77777777" w:rsidR="008B2B5D" w:rsidRPr="00323F8A" w:rsidRDefault="008B2B5D" w:rsidP="00F23A57"/>
        </w:tc>
      </w:tr>
      <w:tr w:rsidR="008B2B5D" w:rsidRPr="00CC12F9" w14:paraId="67F340D7" w14:textId="77777777" w:rsidTr="00F23A57">
        <w:trPr>
          <w:trHeight w:val="623"/>
          <w:jc w:val="center"/>
        </w:trPr>
        <w:tc>
          <w:tcPr>
            <w:tcW w:w="3144" w:type="dxa"/>
            <w:vAlign w:val="center"/>
          </w:tcPr>
          <w:p w14:paraId="318D2169" w14:textId="77777777" w:rsidR="008B2B5D" w:rsidRPr="00CC12F9" w:rsidRDefault="008B2B5D" w:rsidP="00F23A57">
            <w:pPr>
              <w:rPr>
                <w:b/>
              </w:rPr>
            </w:pPr>
            <w:proofErr w:type="gramStart"/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proofErr w:type="gramEnd"/>
          </w:p>
        </w:tc>
        <w:tc>
          <w:tcPr>
            <w:tcW w:w="6253" w:type="dxa"/>
            <w:vAlign w:val="center"/>
          </w:tcPr>
          <w:p w14:paraId="0E477F81" w14:textId="77777777" w:rsidR="008B2B5D" w:rsidRPr="00F61681" w:rsidRDefault="008B2B5D" w:rsidP="00F23A57">
            <w:r w:rsidRPr="00F61681">
              <w:t>магистр</w:t>
            </w:r>
          </w:p>
        </w:tc>
      </w:tr>
      <w:tr w:rsidR="008B2B5D" w:rsidRPr="00CC12F9" w14:paraId="570BF67E" w14:textId="77777777" w:rsidTr="00F23A57">
        <w:trPr>
          <w:trHeight w:val="209"/>
          <w:jc w:val="center"/>
        </w:trPr>
        <w:tc>
          <w:tcPr>
            <w:tcW w:w="3144" w:type="dxa"/>
            <w:vAlign w:val="center"/>
          </w:tcPr>
          <w:p w14:paraId="7A0B7528" w14:textId="77777777" w:rsidR="008B2B5D" w:rsidRPr="00CC12F9" w:rsidRDefault="008B2B5D" w:rsidP="00F23A57"/>
        </w:tc>
        <w:tc>
          <w:tcPr>
            <w:tcW w:w="6253" w:type="dxa"/>
          </w:tcPr>
          <w:p w14:paraId="249A85CE" w14:textId="77777777" w:rsidR="008B2B5D" w:rsidRPr="00CC12F9" w:rsidRDefault="008B2B5D" w:rsidP="00F23A57">
            <w:pPr>
              <w:jc w:val="center"/>
            </w:pPr>
          </w:p>
        </w:tc>
      </w:tr>
      <w:tr w:rsidR="008B2B5D" w:rsidRPr="00CC12F9" w14:paraId="3A3F6013" w14:textId="77777777" w:rsidTr="00F23A57">
        <w:trPr>
          <w:trHeight w:val="314"/>
          <w:jc w:val="center"/>
        </w:trPr>
        <w:tc>
          <w:tcPr>
            <w:tcW w:w="3144" w:type="dxa"/>
            <w:vAlign w:val="center"/>
          </w:tcPr>
          <w:p w14:paraId="00FC24A2" w14:textId="77777777" w:rsidR="008B2B5D" w:rsidRPr="00CC12F9" w:rsidRDefault="008B2B5D" w:rsidP="00F23A57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6415FAB2" w14:textId="5D3C9F0E" w:rsidR="008B2B5D" w:rsidRPr="00CC12F9" w:rsidRDefault="00383AAE" w:rsidP="00F23A57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8B2B5D" w:rsidRPr="00CC12F9" w14:paraId="2A12ABDF" w14:textId="77777777" w:rsidTr="00F23A57">
        <w:trPr>
          <w:trHeight w:val="170"/>
          <w:jc w:val="center"/>
        </w:trPr>
        <w:tc>
          <w:tcPr>
            <w:tcW w:w="3144" w:type="dxa"/>
            <w:vAlign w:val="center"/>
          </w:tcPr>
          <w:p w14:paraId="2C557CF0" w14:textId="77777777" w:rsidR="008B2B5D" w:rsidRPr="009215F0" w:rsidRDefault="008B2B5D" w:rsidP="00F23A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66A6DA54" w14:textId="79AEC548" w:rsidR="008B2B5D" w:rsidRPr="00C024FD" w:rsidRDefault="008B2B5D" w:rsidP="00F23A57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8B2B5D" w:rsidRPr="00CC12F9" w14:paraId="5F6C4884" w14:textId="77777777" w:rsidTr="00F23A57">
        <w:trPr>
          <w:trHeight w:val="170"/>
          <w:jc w:val="center"/>
        </w:trPr>
        <w:tc>
          <w:tcPr>
            <w:tcW w:w="3144" w:type="dxa"/>
            <w:vAlign w:val="center"/>
          </w:tcPr>
          <w:p w14:paraId="29585E4F" w14:textId="77777777" w:rsidR="008B2B5D" w:rsidRPr="00322F2A" w:rsidRDefault="008B2B5D" w:rsidP="00F23A57">
            <w:pPr>
              <w:rPr>
                <w:b/>
                <w:bCs/>
                <w:sz w:val="16"/>
                <w:szCs w:val="16"/>
              </w:rPr>
            </w:pPr>
          </w:p>
          <w:p w14:paraId="3E26BD70" w14:textId="77777777" w:rsidR="008B2B5D" w:rsidRPr="00263758" w:rsidRDefault="00AD0EE2" w:rsidP="00F23A57">
            <w:pPr>
              <w:rPr>
                <w:b/>
                <w:bCs/>
              </w:rPr>
            </w:pPr>
            <w:r w:rsidRPr="00580732">
              <w:rPr>
                <w:b/>
                <w:bCs/>
              </w:rPr>
              <w:t>Тип</w:t>
            </w:r>
            <w:r w:rsidR="008B2B5D" w:rsidRPr="00580732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14:paraId="6F3E4920" w14:textId="77777777" w:rsidR="008B2B5D" w:rsidRDefault="008B2B5D" w:rsidP="00F23A57">
            <w:pPr>
              <w:ind w:left="30"/>
              <w:rPr>
                <w:bCs/>
              </w:rPr>
            </w:pPr>
          </w:p>
          <w:p w14:paraId="43884FDA" w14:textId="77777777" w:rsidR="008B2B5D" w:rsidRPr="00263758" w:rsidRDefault="008B2B5D" w:rsidP="00F23A57">
            <w:pPr>
              <w:ind w:left="30"/>
              <w:rPr>
                <w:bCs/>
              </w:rPr>
            </w:pPr>
            <w:bookmarkStart w:id="2" w:name="_Hlk66993184"/>
            <w:r w:rsidRPr="00263758">
              <w:rPr>
                <w:bCs/>
              </w:rPr>
              <w:t>Научно-исследовательская работа</w:t>
            </w:r>
            <w:bookmarkEnd w:id="2"/>
          </w:p>
        </w:tc>
      </w:tr>
    </w:tbl>
    <w:p w14:paraId="5826E67D" w14:textId="77777777" w:rsidR="008B2B5D" w:rsidRDefault="008B2B5D" w:rsidP="008B2B5D">
      <w:pPr>
        <w:rPr>
          <w:b/>
          <w:sz w:val="28"/>
          <w:szCs w:val="28"/>
        </w:rPr>
      </w:pPr>
    </w:p>
    <w:p w14:paraId="676530E2" w14:textId="77777777" w:rsidR="008B2B5D" w:rsidRDefault="008B2B5D" w:rsidP="008B2B5D">
      <w:pPr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8B2B5D" w:rsidRPr="00600406" w14:paraId="0A14283B" w14:textId="77777777" w:rsidTr="00F23A5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114863" w14:textId="77777777" w:rsidR="008B2B5D" w:rsidRPr="00600406" w:rsidRDefault="008B2B5D" w:rsidP="00F23A57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12C23A" w14:textId="77777777" w:rsidR="008B2B5D" w:rsidRPr="00600406" w:rsidRDefault="008B2B5D" w:rsidP="00F23A57">
            <w:pPr>
              <w:spacing w:line="220" w:lineRule="exact"/>
              <w:ind w:firstLine="1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B1F0C1" w14:textId="77777777" w:rsidR="008B2B5D" w:rsidRPr="00600406" w:rsidRDefault="008B2B5D" w:rsidP="00F23A5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796DF31A" w14:textId="77777777" w:rsidR="008B2B5D" w:rsidRPr="00600406" w:rsidRDefault="008B2B5D" w:rsidP="00F23A5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8B2B5D" w:rsidRPr="00600406" w14:paraId="6971E973" w14:textId="77777777" w:rsidTr="00F23A5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58159B" w14:textId="3572DD33" w:rsidR="008B2B5D" w:rsidRPr="00600406" w:rsidRDefault="00036360" w:rsidP="00383AAE">
            <w:pPr>
              <w:jc w:val="center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41C1A9" w14:textId="7AB4B193" w:rsidR="008B2B5D" w:rsidRPr="00600406" w:rsidRDefault="00DC6A22" w:rsidP="00383AAE">
            <w:pPr>
              <w:jc w:val="center"/>
              <w:rPr>
                <w:b/>
              </w:rPr>
            </w:pPr>
            <w:r w:rsidRPr="00DC6A22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AF4EE2" w14:textId="1D6456E2" w:rsidR="008B2B5D" w:rsidRPr="00600406" w:rsidRDefault="00383AAE" w:rsidP="00383AAE">
            <w:pPr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</w:tbl>
    <w:p w14:paraId="630F3FD3" w14:textId="77777777" w:rsidR="008B2B5D" w:rsidRDefault="008B2B5D" w:rsidP="008B2B5D">
      <w:pPr>
        <w:rPr>
          <w:b/>
          <w:sz w:val="28"/>
          <w:szCs w:val="28"/>
        </w:rPr>
      </w:pPr>
    </w:p>
    <w:p w14:paraId="5B1073B1" w14:textId="77777777" w:rsidR="008B2B5D" w:rsidRDefault="008B2B5D" w:rsidP="008B2B5D">
      <w:pPr>
        <w:jc w:val="center"/>
        <w:rPr>
          <w:sz w:val="28"/>
          <w:szCs w:val="28"/>
        </w:rPr>
      </w:pPr>
    </w:p>
    <w:p w14:paraId="213338AD" w14:textId="77777777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14:paraId="4512037D" w14:textId="37927C3E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83AAE">
        <w:rPr>
          <w:sz w:val="28"/>
          <w:szCs w:val="28"/>
        </w:rPr>
        <w:t>21</w:t>
      </w:r>
      <w:r>
        <w:rPr>
          <w:sz w:val="28"/>
          <w:szCs w:val="28"/>
        </w:rPr>
        <w:t xml:space="preserve"> г.</w:t>
      </w:r>
    </w:p>
    <w:p w14:paraId="09B5208E" w14:textId="04AEACC0" w:rsidR="00383AAE" w:rsidRDefault="00383AAE" w:rsidP="008B2B5D">
      <w:pPr>
        <w:jc w:val="center"/>
        <w:rPr>
          <w:sz w:val="28"/>
          <w:szCs w:val="28"/>
        </w:rPr>
      </w:pPr>
    </w:p>
    <w:p w14:paraId="3C25E7F7" w14:textId="1540BAA3" w:rsidR="00383AAE" w:rsidRDefault="00383AAE" w:rsidP="008B2B5D">
      <w:pPr>
        <w:jc w:val="center"/>
        <w:rPr>
          <w:sz w:val="28"/>
          <w:szCs w:val="28"/>
        </w:rPr>
      </w:pPr>
    </w:p>
    <w:p w14:paraId="6F44B2C3" w14:textId="77777777" w:rsidR="00383AAE" w:rsidRDefault="00383AAE" w:rsidP="008B2B5D">
      <w:pPr>
        <w:jc w:val="center"/>
        <w:rPr>
          <w:sz w:val="28"/>
          <w:szCs w:val="28"/>
        </w:rPr>
      </w:pPr>
    </w:p>
    <w:p w14:paraId="5F1CA68E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14:paraId="7205E07E" w14:textId="77777777" w:rsidR="00383AAE" w:rsidRPr="00383AAE" w:rsidRDefault="00383AAE" w:rsidP="00383AA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AAE">
        <w:rPr>
          <w:sz w:val="28"/>
          <w:szCs w:val="28"/>
        </w:rPr>
        <w:t>Федерального государственного образовательного стандарта высшего образования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129;</w:t>
      </w:r>
    </w:p>
    <w:p w14:paraId="355B9B6F" w14:textId="11D4F393" w:rsidR="008B2B5D" w:rsidRPr="00DC34A7" w:rsidRDefault="00DC34A7" w:rsidP="00DC34A7">
      <w:pPr>
        <w:pStyle w:val="a3"/>
        <w:numPr>
          <w:ilvl w:val="0"/>
          <w:numId w:val="1"/>
        </w:numPr>
        <w:tabs>
          <w:tab w:val="clear" w:pos="2345"/>
          <w:tab w:val="num" w:pos="993"/>
        </w:tabs>
        <w:ind w:left="0" w:firstLine="709"/>
        <w:jc w:val="both"/>
        <w:rPr>
          <w:sz w:val="28"/>
          <w:szCs w:val="28"/>
          <w:lang w:val="ru-RU" w:eastAsia="ar-SA"/>
        </w:rPr>
      </w:pPr>
      <w:r w:rsidRPr="00DC34A7">
        <w:rPr>
          <w:sz w:val="28"/>
          <w:szCs w:val="28"/>
          <w:lang w:val="ru-RU" w:eastAsia="ar-SA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p w14:paraId="1666C971" w14:textId="77777777" w:rsidR="008B2B5D" w:rsidRDefault="008B2B5D" w:rsidP="00DC34A7">
      <w:pPr>
        <w:ind w:firstLine="709"/>
        <w:jc w:val="both"/>
        <w:rPr>
          <w:sz w:val="28"/>
          <w:szCs w:val="28"/>
        </w:rPr>
      </w:pPr>
    </w:p>
    <w:p w14:paraId="004ABEE9" w14:textId="77777777" w:rsidR="008B2B5D" w:rsidRDefault="008B2B5D" w:rsidP="008B2B5D">
      <w:pPr>
        <w:jc w:val="both"/>
        <w:rPr>
          <w:sz w:val="28"/>
          <w:szCs w:val="28"/>
        </w:rPr>
      </w:pPr>
    </w:p>
    <w:p w14:paraId="4E8A8F5D" w14:textId="77777777" w:rsidR="008B2B5D" w:rsidRDefault="008B2B5D" w:rsidP="008B2B5D">
      <w:pPr>
        <w:jc w:val="both"/>
        <w:rPr>
          <w:sz w:val="28"/>
          <w:szCs w:val="28"/>
        </w:rPr>
      </w:pPr>
    </w:p>
    <w:p w14:paraId="34AACEC2" w14:textId="77777777" w:rsidR="008B2B5D" w:rsidRDefault="008B2B5D" w:rsidP="008B2B5D">
      <w:pPr>
        <w:jc w:val="both"/>
        <w:rPr>
          <w:sz w:val="28"/>
          <w:szCs w:val="28"/>
        </w:rPr>
      </w:pPr>
    </w:p>
    <w:p w14:paraId="593CC735" w14:textId="116BC565" w:rsidR="008B2B5D" w:rsidRPr="003A3086" w:rsidRDefault="00036360" w:rsidP="00DC3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</w:t>
      </w:r>
      <w:r w:rsidR="008B2B5D">
        <w:rPr>
          <w:sz w:val="28"/>
          <w:szCs w:val="28"/>
        </w:rPr>
        <w:t xml:space="preserve"> </w:t>
      </w:r>
      <w:r w:rsidR="00323F8A">
        <w:rPr>
          <w:sz w:val="28"/>
          <w:szCs w:val="28"/>
        </w:rPr>
        <w:t xml:space="preserve">(научно-исследовательской работы) </w:t>
      </w:r>
      <w:r w:rsidR="008B2B5D">
        <w:rPr>
          <w:sz w:val="28"/>
          <w:szCs w:val="28"/>
        </w:rPr>
        <w:t xml:space="preserve">практики (НИР) принята на заседании кафедры </w:t>
      </w:r>
      <w:r w:rsidR="00DC34A7" w:rsidRPr="00DC34A7">
        <w:rPr>
          <w:sz w:val="28"/>
          <w:szCs w:val="28"/>
        </w:rPr>
        <w:t>декоративно-прикладного искусства и дизайна</w:t>
      </w:r>
      <w:r w:rsidR="008B2B5D">
        <w:rPr>
          <w:sz w:val="28"/>
          <w:szCs w:val="28"/>
        </w:rPr>
        <w:t>,</w:t>
      </w:r>
      <w:r w:rsidR="00DC34A7">
        <w:rPr>
          <w:sz w:val="28"/>
          <w:szCs w:val="28"/>
        </w:rPr>
        <w:t xml:space="preserve"> </w:t>
      </w:r>
      <w:r w:rsidR="008B2B5D">
        <w:rPr>
          <w:sz w:val="28"/>
          <w:szCs w:val="28"/>
        </w:rPr>
        <w:t xml:space="preserve">от </w:t>
      </w:r>
      <w:r w:rsidR="008B2B5D" w:rsidRPr="003A3086">
        <w:rPr>
          <w:sz w:val="28"/>
          <w:szCs w:val="28"/>
        </w:rPr>
        <w:t>«</w:t>
      </w:r>
      <w:r w:rsidR="003A3086" w:rsidRPr="003A3086">
        <w:rPr>
          <w:sz w:val="28"/>
          <w:szCs w:val="28"/>
        </w:rPr>
        <w:t>02</w:t>
      </w:r>
      <w:r w:rsidR="008B2B5D" w:rsidRPr="003A3086">
        <w:rPr>
          <w:sz w:val="28"/>
          <w:szCs w:val="28"/>
        </w:rPr>
        <w:t xml:space="preserve">» </w:t>
      </w:r>
      <w:r w:rsidR="003A3086" w:rsidRPr="003A3086">
        <w:rPr>
          <w:sz w:val="28"/>
          <w:szCs w:val="28"/>
        </w:rPr>
        <w:t>декабря</w:t>
      </w:r>
      <w:r w:rsidR="008B2B5D" w:rsidRPr="003A3086">
        <w:rPr>
          <w:sz w:val="28"/>
          <w:szCs w:val="28"/>
        </w:rPr>
        <w:t xml:space="preserve"> 20</w:t>
      </w:r>
      <w:r w:rsidR="003A3086" w:rsidRPr="003A3086">
        <w:rPr>
          <w:sz w:val="28"/>
          <w:szCs w:val="28"/>
        </w:rPr>
        <w:t xml:space="preserve">20 </w:t>
      </w:r>
      <w:r w:rsidR="008B2B5D" w:rsidRPr="003A3086">
        <w:rPr>
          <w:sz w:val="28"/>
          <w:szCs w:val="28"/>
        </w:rPr>
        <w:t>г. протокол №</w:t>
      </w:r>
      <w:r w:rsidR="003A3086" w:rsidRPr="003A3086">
        <w:rPr>
          <w:sz w:val="28"/>
          <w:szCs w:val="28"/>
        </w:rPr>
        <w:t xml:space="preserve"> 6</w:t>
      </w:r>
      <w:r w:rsidR="008B2B5D" w:rsidRPr="003A3086">
        <w:rPr>
          <w:sz w:val="28"/>
          <w:szCs w:val="28"/>
        </w:rPr>
        <w:t>.</w:t>
      </w:r>
    </w:p>
    <w:p w14:paraId="0BB326CE" w14:textId="77777777" w:rsidR="008B2B5D" w:rsidRDefault="008B2B5D" w:rsidP="008B2B5D">
      <w:pPr>
        <w:jc w:val="both"/>
        <w:rPr>
          <w:sz w:val="28"/>
          <w:szCs w:val="28"/>
        </w:rPr>
      </w:pPr>
    </w:p>
    <w:p w14:paraId="72E46B8C" w14:textId="77777777" w:rsidR="008B2B5D" w:rsidRDefault="008B2B5D" w:rsidP="008B2B5D">
      <w:pPr>
        <w:jc w:val="both"/>
        <w:rPr>
          <w:sz w:val="28"/>
          <w:szCs w:val="28"/>
        </w:rPr>
      </w:pPr>
    </w:p>
    <w:p w14:paraId="3FFEDB56" w14:textId="77777777" w:rsidR="008B2B5D" w:rsidRDefault="008B2B5D" w:rsidP="008B2B5D">
      <w:pPr>
        <w:jc w:val="both"/>
        <w:rPr>
          <w:sz w:val="28"/>
          <w:szCs w:val="28"/>
        </w:rPr>
      </w:pPr>
    </w:p>
    <w:p w14:paraId="2F31474A" w14:textId="77777777" w:rsidR="008B2B5D" w:rsidRDefault="008B2B5D" w:rsidP="008B2B5D">
      <w:pPr>
        <w:jc w:val="both"/>
        <w:rPr>
          <w:sz w:val="28"/>
          <w:szCs w:val="28"/>
        </w:rPr>
      </w:pPr>
    </w:p>
    <w:p w14:paraId="10889B95" w14:textId="77777777" w:rsidR="008B2B5D" w:rsidRDefault="008B2B5D" w:rsidP="008B2B5D">
      <w:pPr>
        <w:jc w:val="both"/>
        <w:rPr>
          <w:sz w:val="28"/>
          <w:szCs w:val="28"/>
        </w:rPr>
      </w:pPr>
    </w:p>
    <w:p w14:paraId="63C5515C" w14:textId="77777777" w:rsidR="008B2B5D" w:rsidRDefault="008B2B5D" w:rsidP="008B2B5D">
      <w:pPr>
        <w:jc w:val="both"/>
        <w:rPr>
          <w:sz w:val="28"/>
          <w:szCs w:val="28"/>
        </w:rPr>
      </w:pPr>
    </w:p>
    <w:p w14:paraId="5A1A073A" w14:textId="3FC0C961" w:rsidR="008B2B5D" w:rsidRDefault="008B2B5D" w:rsidP="008B2B5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Разработчик: </w:t>
      </w:r>
      <w:r w:rsidR="00DC34A7" w:rsidRPr="00DC34A7">
        <w:rPr>
          <w:sz w:val="28"/>
          <w:szCs w:val="28"/>
        </w:rPr>
        <w:t xml:space="preserve"> </w:t>
      </w:r>
      <w:bookmarkStart w:id="3" w:name="_Hlk66993591"/>
      <w:r w:rsidR="00DC34A7" w:rsidRPr="00DC34A7">
        <w:rPr>
          <w:sz w:val="28"/>
          <w:szCs w:val="28"/>
        </w:rPr>
        <w:t>кандидат</w:t>
      </w:r>
      <w:proofErr w:type="gramEnd"/>
      <w:r w:rsidR="00DC34A7" w:rsidRPr="00DC34A7">
        <w:rPr>
          <w:sz w:val="28"/>
          <w:szCs w:val="28"/>
        </w:rPr>
        <w:t xml:space="preserve"> педа</w:t>
      </w:r>
      <w:r w:rsidR="00036360">
        <w:rPr>
          <w:sz w:val="28"/>
          <w:szCs w:val="28"/>
        </w:rPr>
        <w:t xml:space="preserve">гогических наук, доцент </w:t>
      </w:r>
      <w:proofErr w:type="spellStart"/>
      <w:r w:rsidR="00036360">
        <w:rPr>
          <w:sz w:val="28"/>
          <w:szCs w:val="28"/>
        </w:rPr>
        <w:t>Сырова</w:t>
      </w:r>
      <w:proofErr w:type="spellEnd"/>
      <w:r w:rsidR="00036360">
        <w:rPr>
          <w:sz w:val="28"/>
          <w:szCs w:val="28"/>
        </w:rPr>
        <w:t xml:space="preserve"> Надежда Васильевна</w:t>
      </w:r>
    </w:p>
    <w:bookmarkEnd w:id="3"/>
    <w:p w14:paraId="3394166F" w14:textId="77777777" w:rsidR="008B2B5D" w:rsidRDefault="008B2B5D" w:rsidP="008B2B5D">
      <w:pPr>
        <w:jc w:val="both"/>
        <w:rPr>
          <w:sz w:val="28"/>
          <w:szCs w:val="28"/>
        </w:rPr>
      </w:pPr>
    </w:p>
    <w:p w14:paraId="532D7C69" w14:textId="77777777" w:rsidR="008B2B5D" w:rsidRDefault="008B2B5D" w:rsidP="008B2B5D">
      <w:pPr>
        <w:jc w:val="both"/>
        <w:rPr>
          <w:sz w:val="28"/>
          <w:szCs w:val="28"/>
        </w:rPr>
      </w:pPr>
    </w:p>
    <w:p w14:paraId="130AAB0E" w14:textId="77777777" w:rsidR="008B2B5D" w:rsidRDefault="008B2B5D" w:rsidP="008B2B5D">
      <w:pPr>
        <w:jc w:val="both"/>
        <w:rPr>
          <w:sz w:val="28"/>
          <w:szCs w:val="28"/>
        </w:rPr>
      </w:pPr>
    </w:p>
    <w:p w14:paraId="1B50E293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14:paraId="1AC69AFC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50346C9E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0637D6A6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выпускающей кафедрой ________________</w:t>
      </w:r>
    </w:p>
    <w:p w14:paraId="27324B57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_________________/____________/</w:t>
      </w:r>
    </w:p>
    <w:p w14:paraId="4F810273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_____________20___г.</w:t>
      </w:r>
    </w:p>
    <w:p w14:paraId="2347D84F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16422312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02483140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14:paraId="26961135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_________________/____________/</w:t>
      </w:r>
    </w:p>
    <w:p w14:paraId="661EF77E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_____________20___г.</w:t>
      </w:r>
    </w:p>
    <w:p w14:paraId="156D3273" w14:textId="77777777" w:rsidR="00383AAE" w:rsidRDefault="00383AAE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263EB6F7" w14:textId="77777777" w:rsidR="00383AAE" w:rsidRDefault="00383AAE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0630A218" w14:textId="77777777" w:rsidR="00C84F2B" w:rsidRDefault="00C84F2B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2CEF630E" w14:textId="77777777" w:rsidR="00323F8A" w:rsidRDefault="00323F8A" w:rsidP="00C84F2B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D099A6D" w14:textId="2D468A33" w:rsidR="008B2B5D" w:rsidRPr="00A17B33" w:rsidRDefault="008B2B5D" w:rsidP="00C84F2B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lastRenderedPageBreak/>
        <w:t xml:space="preserve">1. Цели и задачи </w:t>
      </w:r>
      <w:r>
        <w:rPr>
          <w:b/>
          <w:sz w:val="28"/>
          <w:szCs w:val="28"/>
        </w:rPr>
        <w:t>НИР</w:t>
      </w:r>
    </w:p>
    <w:p w14:paraId="46942158" w14:textId="048289B8" w:rsidR="00F95E0F" w:rsidRPr="00F95E0F" w:rsidRDefault="00323F8A" w:rsidP="003A3086">
      <w:pPr>
        <w:ind w:firstLine="708"/>
        <w:jc w:val="both"/>
        <w:rPr>
          <w:rFonts w:eastAsiaTheme="minorHAnsi"/>
          <w:color w:val="000000"/>
          <w:lang w:eastAsia="en-US"/>
        </w:rPr>
      </w:pPr>
      <w:r w:rsidRPr="00323F8A">
        <w:t xml:space="preserve">Целями </w:t>
      </w:r>
      <w:r>
        <w:t>учебной практики (</w:t>
      </w:r>
      <w:r w:rsidRPr="00323F8A">
        <w:t>НИР</w:t>
      </w:r>
      <w:r>
        <w:t>)</w:t>
      </w:r>
      <w:r w:rsidRPr="00323F8A">
        <w:t xml:space="preserve"> </w:t>
      </w:r>
      <w:r w:rsidR="00F95E0F" w:rsidRPr="00F95E0F">
        <w:rPr>
          <w:rFonts w:eastAsiaTheme="minorHAnsi"/>
          <w:color w:val="000000"/>
          <w:lang w:eastAsia="en-US"/>
        </w:rPr>
        <w:t xml:space="preserve">магистров первого года обучения является достижение следующих результатов: </w:t>
      </w:r>
    </w:p>
    <w:p w14:paraId="3BD005AF" w14:textId="5D599332" w:rsidR="00F95E0F" w:rsidRPr="00F95E0F" w:rsidRDefault="00F95E0F" w:rsidP="003A3086">
      <w:pPr>
        <w:suppressAutoHyphens w:val="0"/>
        <w:autoSpaceDE w:val="0"/>
        <w:autoSpaceDN w:val="0"/>
        <w:adjustRightInd w:val="0"/>
        <w:spacing w:after="9"/>
        <w:jc w:val="both"/>
        <w:rPr>
          <w:rFonts w:eastAsiaTheme="minorHAnsi"/>
          <w:color w:val="000000"/>
          <w:lang w:eastAsia="en-US"/>
        </w:rPr>
      </w:pPr>
      <w:r w:rsidRPr="00F95E0F">
        <w:rPr>
          <w:rFonts w:ascii="Wingdings" w:eastAsiaTheme="minorHAnsi" w:hAnsi="Wingdings" w:cs="Wingdings"/>
          <w:color w:val="000000"/>
          <w:lang w:eastAsia="en-US"/>
        </w:rPr>
        <w:t></w:t>
      </w:r>
      <w:r w:rsidRPr="00F95E0F">
        <w:rPr>
          <w:rFonts w:ascii="Wingdings" w:eastAsiaTheme="minorHAnsi" w:hAnsi="Wingdings" w:cs="Wingdings"/>
          <w:color w:val="000000"/>
          <w:lang w:eastAsia="en-US"/>
        </w:rPr>
        <w:t></w:t>
      </w:r>
      <w:r w:rsidR="00323F8A" w:rsidRPr="00323F8A">
        <w:rPr>
          <w:rFonts w:eastAsiaTheme="minorHAnsi"/>
          <w:color w:val="000000"/>
          <w:lang w:eastAsia="en-US"/>
        </w:rPr>
        <w:t xml:space="preserve">создание и развитие у </w:t>
      </w:r>
      <w:proofErr w:type="gramStart"/>
      <w:r w:rsidR="00323F8A" w:rsidRPr="00323F8A">
        <w:rPr>
          <w:rFonts w:eastAsiaTheme="minorHAnsi"/>
          <w:color w:val="000000"/>
          <w:lang w:eastAsia="en-US"/>
        </w:rPr>
        <w:t xml:space="preserve">обучающихся </w:t>
      </w:r>
      <w:r w:rsidRPr="00F95E0F">
        <w:rPr>
          <w:rFonts w:eastAsiaTheme="minorHAnsi"/>
          <w:color w:val="000000"/>
          <w:lang w:eastAsia="en-US"/>
        </w:rPr>
        <w:t xml:space="preserve"> навыков</w:t>
      </w:r>
      <w:proofErr w:type="gramEnd"/>
      <w:r w:rsidRPr="00F95E0F">
        <w:rPr>
          <w:rFonts w:eastAsiaTheme="minorHAnsi"/>
          <w:color w:val="000000"/>
          <w:lang w:eastAsia="en-US"/>
        </w:rPr>
        <w:t xml:space="preserve"> работы с научной литературой </w:t>
      </w:r>
    </w:p>
    <w:p w14:paraId="3676E6D0" w14:textId="77777777" w:rsidR="00F95E0F" w:rsidRPr="00F95E0F" w:rsidRDefault="00F95E0F" w:rsidP="003A3086">
      <w:pPr>
        <w:suppressAutoHyphens w:val="0"/>
        <w:autoSpaceDE w:val="0"/>
        <w:autoSpaceDN w:val="0"/>
        <w:adjustRightInd w:val="0"/>
        <w:spacing w:after="9"/>
        <w:jc w:val="both"/>
        <w:rPr>
          <w:rFonts w:eastAsiaTheme="minorHAnsi"/>
          <w:color w:val="000000"/>
          <w:lang w:eastAsia="en-US"/>
        </w:rPr>
      </w:pPr>
      <w:r w:rsidRPr="00F95E0F">
        <w:rPr>
          <w:rFonts w:ascii="Wingdings" w:eastAsiaTheme="minorHAnsi" w:hAnsi="Wingdings" w:cs="Wingdings"/>
          <w:color w:val="000000"/>
          <w:lang w:eastAsia="en-US"/>
        </w:rPr>
        <w:t></w:t>
      </w:r>
      <w:r w:rsidRPr="00F95E0F">
        <w:rPr>
          <w:rFonts w:ascii="Wingdings" w:eastAsiaTheme="minorHAnsi" w:hAnsi="Wingdings" w:cs="Wingdings"/>
          <w:color w:val="000000"/>
          <w:lang w:eastAsia="en-US"/>
        </w:rPr>
        <w:t></w:t>
      </w:r>
      <w:r w:rsidRPr="00F95E0F">
        <w:rPr>
          <w:rFonts w:eastAsiaTheme="minorHAnsi"/>
          <w:color w:val="000000"/>
          <w:lang w:eastAsia="en-US"/>
        </w:rPr>
        <w:t xml:space="preserve">глубокое изучение выбранной для исследования научной проблемы </w:t>
      </w:r>
    </w:p>
    <w:p w14:paraId="0A81840B" w14:textId="77777777" w:rsidR="00F95E0F" w:rsidRPr="00F95E0F" w:rsidRDefault="00F95E0F" w:rsidP="003A3086">
      <w:pPr>
        <w:suppressAutoHyphens w:val="0"/>
        <w:autoSpaceDE w:val="0"/>
        <w:autoSpaceDN w:val="0"/>
        <w:adjustRightInd w:val="0"/>
        <w:spacing w:after="9"/>
        <w:jc w:val="both"/>
        <w:rPr>
          <w:rFonts w:eastAsiaTheme="minorHAnsi"/>
          <w:color w:val="000000"/>
          <w:lang w:eastAsia="en-US"/>
        </w:rPr>
      </w:pPr>
      <w:r w:rsidRPr="00F95E0F">
        <w:rPr>
          <w:rFonts w:ascii="Wingdings" w:eastAsiaTheme="minorHAnsi" w:hAnsi="Wingdings" w:cs="Wingdings"/>
          <w:color w:val="000000"/>
          <w:lang w:eastAsia="en-US"/>
        </w:rPr>
        <w:t></w:t>
      </w:r>
      <w:r w:rsidRPr="00F95E0F">
        <w:rPr>
          <w:rFonts w:ascii="Wingdings" w:eastAsiaTheme="minorHAnsi" w:hAnsi="Wingdings" w:cs="Wingdings"/>
          <w:color w:val="000000"/>
          <w:lang w:eastAsia="en-US"/>
        </w:rPr>
        <w:t></w:t>
      </w:r>
      <w:r w:rsidRPr="00F95E0F">
        <w:rPr>
          <w:rFonts w:eastAsiaTheme="minorHAnsi"/>
          <w:color w:val="000000"/>
          <w:lang w:eastAsia="en-US"/>
        </w:rPr>
        <w:t xml:space="preserve">развитие навыков работы в информационных поисковых системах; </w:t>
      </w:r>
    </w:p>
    <w:p w14:paraId="25B3629B" w14:textId="77777777" w:rsidR="00F95E0F" w:rsidRPr="00F95E0F" w:rsidRDefault="00F95E0F" w:rsidP="003A3086">
      <w:pPr>
        <w:suppressAutoHyphens w:val="0"/>
        <w:autoSpaceDE w:val="0"/>
        <w:autoSpaceDN w:val="0"/>
        <w:adjustRightInd w:val="0"/>
        <w:spacing w:after="9"/>
        <w:jc w:val="both"/>
        <w:rPr>
          <w:rFonts w:eastAsiaTheme="minorHAnsi"/>
          <w:color w:val="000000"/>
          <w:lang w:eastAsia="en-US"/>
        </w:rPr>
      </w:pPr>
      <w:r w:rsidRPr="00F95E0F">
        <w:rPr>
          <w:rFonts w:ascii="Wingdings" w:eastAsiaTheme="minorHAnsi" w:hAnsi="Wingdings" w:cs="Wingdings"/>
          <w:color w:val="000000"/>
          <w:lang w:eastAsia="en-US"/>
        </w:rPr>
        <w:t></w:t>
      </w:r>
      <w:r w:rsidRPr="00F95E0F">
        <w:rPr>
          <w:rFonts w:ascii="Wingdings" w:eastAsiaTheme="minorHAnsi" w:hAnsi="Wingdings" w:cs="Wingdings"/>
          <w:color w:val="000000"/>
          <w:lang w:eastAsia="en-US"/>
        </w:rPr>
        <w:t></w:t>
      </w:r>
      <w:r w:rsidRPr="00F95E0F">
        <w:rPr>
          <w:rFonts w:eastAsiaTheme="minorHAnsi"/>
          <w:color w:val="000000"/>
          <w:lang w:eastAsia="en-US"/>
        </w:rPr>
        <w:t xml:space="preserve">совершенствование навыков участия в научной дискуссии и навыков презентации результатов собственных исследований; </w:t>
      </w:r>
    </w:p>
    <w:p w14:paraId="24224554" w14:textId="7EE14180" w:rsidR="00F95E0F" w:rsidRPr="00323F8A" w:rsidRDefault="00F95E0F" w:rsidP="003A3086">
      <w:pPr>
        <w:suppressAutoHyphens w:val="0"/>
        <w:autoSpaceDE w:val="0"/>
        <w:autoSpaceDN w:val="0"/>
        <w:adjustRightInd w:val="0"/>
        <w:jc w:val="both"/>
      </w:pPr>
      <w:r w:rsidRPr="00F95E0F">
        <w:rPr>
          <w:rFonts w:ascii="Wingdings" w:eastAsiaTheme="minorHAnsi" w:hAnsi="Wingdings" w:cs="Wingdings"/>
          <w:color w:val="000000"/>
          <w:lang w:eastAsia="en-US"/>
        </w:rPr>
        <w:t></w:t>
      </w:r>
      <w:r w:rsidRPr="00F95E0F">
        <w:rPr>
          <w:rFonts w:ascii="Wingdings" w:eastAsiaTheme="minorHAnsi" w:hAnsi="Wingdings" w:cs="Wingdings"/>
          <w:color w:val="000000"/>
          <w:lang w:eastAsia="en-US"/>
        </w:rPr>
        <w:t></w:t>
      </w:r>
      <w:r w:rsidR="00323F8A" w:rsidRPr="00323F8A">
        <w:t>формирование умений для организации научного исследования в сфере образования</w:t>
      </w:r>
      <w:r w:rsidR="00323F8A">
        <w:t>.</w:t>
      </w:r>
    </w:p>
    <w:p w14:paraId="51CA72D2" w14:textId="77777777" w:rsidR="00F95E0F" w:rsidRDefault="00F95E0F" w:rsidP="003A3086">
      <w:pPr>
        <w:spacing w:line="23" w:lineRule="atLeast"/>
        <w:ind w:firstLine="708"/>
        <w:jc w:val="both"/>
        <w:rPr>
          <w:sz w:val="23"/>
          <w:szCs w:val="23"/>
        </w:rPr>
      </w:pPr>
    </w:p>
    <w:p w14:paraId="0E397242" w14:textId="5928AFF0" w:rsidR="008B2B5D" w:rsidRPr="0065359F" w:rsidRDefault="00323F8A" w:rsidP="003A3086">
      <w:pPr>
        <w:spacing w:line="23" w:lineRule="atLeast"/>
        <w:ind w:firstLine="708"/>
        <w:jc w:val="both"/>
      </w:pPr>
      <w:r>
        <w:t>Основной целью НИР</w:t>
      </w:r>
      <w:r w:rsidR="00C84F2B" w:rsidRPr="0065359F">
        <w:t xml:space="preserve"> является приобретение магистрантами навыков сбора, анализа и обобщения научного материала, разработки оригинальных научных предложений и научных идей для подготовки магистерской диссертации, получения навыков самостоятельной научно-исследовательской работы, практического участия в научно-исследовательской работе коллективов исследователей.</w:t>
      </w:r>
    </w:p>
    <w:p w14:paraId="1BD4BD96" w14:textId="1CE290AB" w:rsidR="00C84F2B" w:rsidRPr="0065359F" w:rsidRDefault="00323F8A" w:rsidP="003A3086">
      <w:pPr>
        <w:spacing w:line="23" w:lineRule="atLeast"/>
        <w:ind w:firstLine="708"/>
        <w:jc w:val="both"/>
      </w:pPr>
      <w:r>
        <w:t>Учебная</w:t>
      </w:r>
      <w:r w:rsidR="00C84F2B" w:rsidRPr="0065359F">
        <w:t xml:space="preserve"> (научно-исследовательская</w:t>
      </w:r>
      <w:r>
        <w:t xml:space="preserve"> </w:t>
      </w:r>
      <w:proofErr w:type="gramStart"/>
      <w:r>
        <w:t>работа )</w:t>
      </w:r>
      <w:proofErr w:type="gramEnd"/>
      <w:r>
        <w:t xml:space="preserve"> практика (далее - НИР</w:t>
      </w:r>
      <w:r w:rsidR="00C84F2B" w:rsidRPr="0065359F">
        <w:t>) является важнейшим компонентом и составной частью учебного процесса магистров. Данный вид практики выполняет функции общепрофессиональной подготовки в части подготовки магистров к профессиональной и научно</w:t>
      </w:r>
      <w:r>
        <w:t>й деятельности. Учебная</w:t>
      </w:r>
      <w:r w:rsidR="00C84F2B" w:rsidRPr="0065359F">
        <w:t xml:space="preserve"> (научно-исследовательская работа) практика выполняется магистрантом под руководством руковод</w:t>
      </w:r>
      <w:r>
        <w:t xml:space="preserve">ителя практики. </w:t>
      </w:r>
      <w:proofErr w:type="gramStart"/>
      <w:r>
        <w:t xml:space="preserve">Учебная </w:t>
      </w:r>
      <w:r w:rsidR="00C84F2B" w:rsidRPr="0065359F">
        <w:t xml:space="preserve"> (</w:t>
      </w:r>
      <w:proofErr w:type="gramEnd"/>
      <w:r w:rsidR="00C84F2B" w:rsidRPr="0065359F">
        <w:t>научно-исследовательская работа) практика осуществляется в соответствии с учебным планом магистерской программы и выбранным направлением исследований.</w:t>
      </w:r>
    </w:p>
    <w:p w14:paraId="2EB6E848" w14:textId="77777777" w:rsidR="00C84F2B" w:rsidRPr="0065359F" w:rsidRDefault="00C84F2B" w:rsidP="003A3086">
      <w:pPr>
        <w:spacing w:line="23" w:lineRule="atLeast"/>
        <w:ind w:firstLine="708"/>
        <w:jc w:val="both"/>
      </w:pPr>
    </w:p>
    <w:p w14:paraId="4CE0FDA1" w14:textId="111633FA" w:rsidR="008B2B5D" w:rsidRDefault="008B2B5D" w:rsidP="003A3086">
      <w:pPr>
        <w:spacing w:line="23" w:lineRule="atLeast"/>
        <w:ind w:firstLine="708"/>
        <w:jc w:val="both"/>
        <w:rPr>
          <w:sz w:val="22"/>
          <w:szCs w:val="22"/>
        </w:rPr>
      </w:pPr>
      <w:r w:rsidRPr="00A8291E">
        <w:rPr>
          <w:sz w:val="22"/>
          <w:szCs w:val="22"/>
        </w:rPr>
        <w:t>Задачами НИР являются:</w:t>
      </w:r>
    </w:p>
    <w:p w14:paraId="111C72C6" w14:textId="19B9DEB9" w:rsidR="00CC3979" w:rsidRPr="00CC3979" w:rsidRDefault="00CC3979" w:rsidP="003A3086">
      <w:pPr>
        <w:suppressAutoHyphens w:val="0"/>
        <w:autoSpaceDE w:val="0"/>
        <w:autoSpaceDN w:val="0"/>
        <w:adjustRightInd w:val="0"/>
        <w:spacing w:after="27"/>
        <w:jc w:val="both"/>
        <w:rPr>
          <w:rFonts w:eastAsiaTheme="minorHAnsi"/>
          <w:color w:val="000000"/>
          <w:sz w:val="23"/>
          <w:szCs w:val="23"/>
          <w:lang w:eastAsia="en-US"/>
        </w:rPr>
      </w:pPr>
      <w:proofErr w:type="gramStart"/>
      <w:r>
        <w:rPr>
          <w:rFonts w:eastAsiaTheme="minorHAnsi"/>
          <w:color w:val="000000"/>
          <w:sz w:val="23"/>
          <w:szCs w:val="23"/>
          <w:lang w:eastAsia="en-US"/>
        </w:rPr>
        <w:t xml:space="preserve">--  </w:t>
      </w:r>
      <w:r w:rsidRPr="00CC3979">
        <w:rPr>
          <w:rFonts w:eastAsiaTheme="minorHAnsi"/>
          <w:color w:val="000000"/>
          <w:sz w:val="23"/>
          <w:szCs w:val="23"/>
          <w:lang w:eastAsia="en-US"/>
        </w:rPr>
        <w:t>становление</w:t>
      </w:r>
      <w:proofErr w:type="gramEnd"/>
      <w:r w:rsidRPr="00CC3979">
        <w:rPr>
          <w:rFonts w:eastAsiaTheme="minorHAnsi"/>
          <w:color w:val="000000"/>
          <w:sz w:val="23"/>
          <w:szCs w:val="23"/>
          <w:lang w:eastAsia="en-US"/>
        </w:rPr>
        <w:t xml:space="preserve">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 </w:t>
      </w:r>
    </w:p>
    <w:p w14:paraId="0B6BE05F" w14:textId="77777777" w:rsidR="00CC3979" w:rsidRPr="00CC3979" w:rsidRDefault="00CC3979" w:rsidP="003A3086">
      <w:pPr>
        <w:suppressAutoHyphens w:val="0"/>
        <w:autoSpaceDE w:val="0"/>
        <w:autoSpaceDN w:val="0"/>
        <w:adjustRightInd w:val="0"/>
        <w:spacing w:after="2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CC3979">
        <w:rPr>
          <w:rFonts w:ascii="Courier New" w:eastAsiaTheme="minorHAnsi" w:hAnsi="Courier New" w:cs="Courier New"/>
          <w:color w:val="000000"/>
          <w:sz w:val="23"/>
          <w:szCs w:val="23"/>
          <w:lang w:eastAsia="en-US"/>
        </w:rPr>
        <w:t xml:space="preserve">‒ </w:t>
      </w:r>
      <w:r w:rsidRPr="00CC3979">
        <w:rPr>
          <w:rFonts w:eastAsiaTheme="minorHAnsi"/>
          <w:color w:val="000000"/>
          <w:sz w:val="23"/>
          <w:szCs w:val="23"/>
          <w:lang w:eastAsia="en-US"/>
        </w:rPr>
        <w:t xml:space="preserve">формирование умений использовать современные технологии сбора информации, обработки и интерпретации полученных экспериментальных и эмпирических данных, владение современными методами исследований; </w:t>
      </w:r>
    </w:p>
    <w:p w14:paraId="448B46D4" w14:textId="77777777" w:rsidR="00CC3979" w:rsidRPr="00CC3979" w:rsidRDefault="00CC3979" w:rsidP="003A3086">
      <w:pPr>
        <w:suppressAutoHyphens w:val="0"/>
        <w:autoSpaceDE w:val="0"/>
        <w:autoSpaceDN w:val="0"/>
        <w:adjustRightInd w:val="0"/>
        <w:spacing w:after="2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CC3979">
        <w:rPr>
          <w:rFonts w:ascii="Courier New" w:eastAsiaTheme="minorHAnsi" w:hAnsi="Courier New" w:cs="Courier New"/>
          <w:color w:val="000000"/>
          <w:sz w:val="23"/>
          <w:szCs w:val="23"/>
          <w:lang w:eastAsia="en-US"/>
        </w:rPr>
        <w:t xml:space="preserve">‒ </w:t>
      </w:r>
      <w:r w:rsidRPr="00CC3979">
        <w:rPr>
          <w:rFonts w:eastAsiaTheme="minorHAnsi"/>
          <w:color w:val="000000"/>
          <w:sz w:val="23"/>
          <w:szCs w:val="23"/>
          <w:lang w:eastAsia="en-US"/>
        </w:rPr>
        <w:t xml:space="preserve">обеспечения готовности к профессиональному самосовершенствованию, развитию инновационного мышления и творческого потенциала, профессионального мастерства; </w:t>
      </w:r>
    </w:p>
    <w:p w14:paraId="2E290665" w14:textId="06FD998F" w:rsidR="00CC3979" w:rsidRPr="00CC3979" w:rsidRDefault="00CC3979" w:rsidP="003A3086">
      <w:pPr>
        <w:suppressAutoHyphens w:val="0"/>
        <w:autoSpaceDE w:val="0"/>
        <w:autoSpaceDN w:val="0"/>
        <w:adjustRightInd w:val="0"/>
        <w:spacing w:after="2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CC3979">
        <w:rPr>
          <w:rFonts w:ascii="Courier New" w:eastAsiaTheme="minorHAnsi" w:hAnsi="Courier New" w:cs="Courier New"/>
          <w:color w:val="000000"/>
          <w:sz w:val="23"/>
          <w:szCs w:val="23"/>
          <w:lang w:eastAsia="en-US"/>
        </w:rPr>
        <w:t xml:space="preserve">‒ </w:t>
      </w:r>
      <w:r>
        <w:rPr>
          <w:rFonts w:eastAsiaTheme="minorHAnsi"/>
          <w:color w:val="000000"/>
          <w:sz w:val="23"/>
          <w:szCs w:val="23"/>
          <w:lang w:eastAsia="en-US"/>
        </w:rPr>
        <w:t>самостоятельное</w:t>
      </w:r>
      <w:r w:rsidRPr="00CC3979">
        <w:rPr>
          <w:rFonts w:eastAsiaTheme="minorHAnsi"/>
          <w:color w:val="000000"/>
          <w:sz w:val="23"/>
          <w:szCs w:val="23"/>
          <w:lang w:eastAsia="en-US"/>
        </w:rPr>
        <w:t xml:space="preserve"> формулирование и решение задач, возникающих в ходе научно-исследовательской работы и требующих углубленных профессиональных знаний; </w:t>
      </w:r>
    </w:p>
    <w:p w14:paraId="76E71267" w14:textId="77777777" w:rsidR="00CC3979" w:rsidRPr="00CC3979" w:rsidRDefault="00CC3979" w:rsidP="003A3086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CC3979">
        <w:rPr>
          <w:rFonts w:ascii="Courier New" w:eastAsiaTheme="minorHAnsi" w:hAnsi="Courier New" w:cs="Courier New"/>
          <w:color w:val="000000"/>
          <w:sz w:val="23"/>
          <w:szCs w:val="23"/>
          <w:lang w:eastAsia="en-US"/>
        </w:rPr>
        <w:t xml:space="preserve">‒ </w:t>
      </w:r>
      <w:r w:rsidRPr="00CC3979">
        <w:rPr>
          <w:rFonts w:eastAsiaTheme="minorHAnsi"/>
          <w:color w:val="000000"/>
          <w:sz w:val="23"/>
          <w:szCs w:val="23"/>
          <w:lang w:eastAsia="en-US"/>
        </w:rPr>
        <w:t xml:space="preserve">проведение библиографической работы с привлечением современных информационных технологий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7838A8" w:rsidRPr="007838A8" w14:paraId="50ABDC2C" w14:textId="77777777" w:rsidTr="007838A8">
        <w:trPr>
          <w:trHeight w:val="1213"/>
        </w:trPr>
        <w:tc>
          <w:tcPr>
            <w:tcW w:w="9464" w:type="dxa"/>
          </w:tcPr>
          <w:p w14:paraId="2EF4A89F" w14:textId="77777777" w:rsidR="00CC3979" w:rsidRDefault="00CC3979" w:rsidP="003A3086">
            <w:pPr>
              <w:suppressAutoHyphens w:val="0"/>
              <w:autoSpaceDE w:val="0"/>
              <w:autoSpaceDN w:val="0"/>
              <w:adjustRightInd w:val="0"/>
              <w:ind w:right="-3552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--</w:t>
            </w:r>
            <w:r w:rsidR="007838A8" w:rsidRPr="00A8291E">
              <w:rPr>
                <w:sz w:val="22"/>
                <w:szCs w:val="22"/>
              </w:rPr>
              <w:t xml:space="preserve"> </w:t>
            </w:r>
            <w:r w:rsidR="00BF198C" w:rsidRPr="00A829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публикация</w:t>
            </w:r>
            <w:proofErr w:type="gramEnd"/>
            <w:r>
              <w:rPr>
                <w:sz w:val="22"/>
                <w:szCs w:val="22"/>
              </w:rPr>
              <w:t xml:space="preserve"> результатов исследования в виде научной статьи  </w:t>
            </w:r>
            <w:r w:rsidR="00BF198C" w:rsidRPr="00A8291E">
              <w:rPr>
                <w:sz w:val="22"/>
                <w:szCs w:val="22"/>
              </w:rPr>
              <w:t xml:space="preserve"> или </w:t>
            </w:r>
            <w:r>
              <w:rPr>
                <w:sz w:val="22"/>
                <w:szCs w:val="22"/>
              </w:rPr>
              <w:t xml:space="preserve"> представление в виде </w:t>
            </w:r>
          </w:p>
          <w:p w14:paraId="35DF4020" w14:textId="1C1060AD" w:rsidR="00CC3979" w:rsidRPr="007838A8" w:rsidRDefault="00CC3979" w:rsidP="003A3086">
            <w:pPr>
              <w:suppressAutoHyphens w:val="0"/>
              <w:autoSpaceDE w:val="0"/>
              <w:autoSpaceDN w:val="0"/>
              <w:adjustRightInd w:val="0"/>
              <w:ind w:right="-3552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до</w:t>
            </w:r>
            <w:r w:rsidR="00BF198C" w:rsidRPr="00A8291E">
              <w:rPr>
                <w:sz w:val="22"/>
                <w:szCs w:val="22"/>
              </w:rPr>
              <w:t>клад</w:t>
            </w:r>
            <w:r>
              <w:rPr>
                <w:sz w:val="22"/>
                <w:szCs w:val="22"/>
              </w:rPr>
              <w:t>а</w:t>
            </w:r>
            <w:r w:rsidR="00BF198C" w:rsidRPr="00A8291E">
              <w:rPr>
                <w:sz w:val="22"/>
                <w:szCs w:val="22"/>
              </w:rPr>
              <w:t xml:space="preserve"> для участия в международной конференции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3D2C9973" w14:textId="77777777" w:rsidR="007838A8" w:rsidRDefault="007838A8" w:rsidP="008B2B5D">
      <w:pPr>
        <w:spacing w:line="23" w:lineRule="atLeast"/>
        <w:ind w:firstLine="708"/>
      </w:pPr>
    </w:p>
    <w:p w14:paraId="62170252" w14:textId="4F6E7197" w:rsidR="008B2B5D" w:rsidRDefault="008B2B5D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2. Место НИР в структуре ОПОП магистратуры</w:t>
      </w:r>
    </w:p>
    <w:p w14:paraId="5B08939B" w14:textId="77777777" w:rsidR="00C84F2B" w:rsidRPr="00A17B33" w:rsidRDefault="00C84F2B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05A2F383" w14:textId="1C049BF9" w:rsidR="0065359F" w:rsidRPr="0065359F" w:rsidRDefault="00A8291E" w:rsidP="008B2B5D">
      <w:pPr>
        <w:pStyle w:val="a3"/>
        <w:widowControl/>
        <w:numPr>
          <w:ilvl w:val="0"/>
          <w:numId w:val="34"/>
        </w:numPr>
        <w:tabs>
          <w:tab w:val="left" w:pos="708"/>
          <w:tab w:val="right" w:leader="underscore" w:pos="993"/>
        </w:tabs>
        <w:suppressAutoHyphens/>
        <w:ind w:left="0" w:firstLine="709"/>
        <w:contextualSpacing/>
        <w:jc w:val="both"/>
        <w:rPr>
          <w:lang w:val="ru-RU"/>
        </w:rPr>
      </w:pPr>
      <w:bookmarkStart w:id="4" w:name="_Hlk66993437"/>
      <w:r>
        <w:rPr>
          <w:lang w:val="ru-RU"/>
        </w:rPr>
        <w:t>Учебная</w:t>
      </w:r>
      <w:r w:rsidR="00C84F2B" w:rsidRPr="0065359F">
        <w:rPr>
          <w:lang w:val="ru-RU"/>
        </w:rPr>
        <w:t xml:space="preserve"> (научно-исследовательская работа) практика магистров </w:t>
      </w:r>
      <w:r w:rsidR="0065359F" w:rsidRPr="0065359F">
        <w:rPr>
          <w:lang w:val="ru-RU"/>
        </w:rPr>
        <w:t>относится к блоку практик обязательной части</w:t>
      </w:r>
      <w:r w:rsidR="00C84F2B" w:rsidRPr="0065359F">
        <w:rPr>
          <w:lang w:val="ru-RU"/>
        </w:rPr>
        <w:t xml:space="preserve"> </w:t>
      </w:r>
      <w:r w:rsidR="0065359F" w:rsidRPr="0065359F">
        <w:rPr>
          <w:lang w:val="ru-RU"/>
        </w:rPr>
        <w:t>ОПОП</w:t>
      </w:r>
      <w:r w:rsidR="00C84F2B" w:rsidRPr="0065359F">
        <w:rPr>
          <w:lang w:val="ru-RU"/>
        </w:rPr>
        <w:t xml:space="preserve"> </w:t>
      </w:r>
      <w:r w:rsidR="0065359F" w:rsidRPr="0065359F">
        <w:rPr>
          <w:lang w:val="ru-RU"/>
        </w:rPr>
        <w:t>магистратуры</w:t>
      </w:r>
      <w:r w:rsidR="00C84F2B" w:rsidRPr="0065359F">
        <w:rPr>
          <w:lang w:val="ru-RU"/>
        </w:rPr>
        <w:t xml:space="preserve"> и проводится в соответствии с утвержденным учебным план</w:t>
      </w:r>
      <w:r w:rsidR="0065359F" w:rsidRPr="0065359F">
        <w:rPr>
          <w:lang w:val="ru-RU"/>
        </w:rPr>
        <w:t>ом</w:t>
      </w:r>
      <w:r w:rsidR="00C84F2B" w:rsidRPr="0065359F">
        <w:rPr>
          <w:lang w:val="ru-RU"/>
        </w:rPr>
        <w:t xml:space="preserve"> и графиком учебного процесса в целях приобретения магистрами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274E6FBE" w14:textId="77777777" w:rsidR="0065359F" w:rsidRDefault="0065359F" w:rsidP="008B2B5D">
      <w:pPr>
        <w:pStyle w:val="a3"/>
        <w:widowControl/>
        <w:numPr>
          <w:ilvl w:val="0"/>
          <w:numId w:val="34"/>
        </w:numPr>
        <w:tabs>
          <w:tab w:val="left" w:pos="708"/>
          <w:tab w:val="right" w:leader="underscore" w:pos="993"/>
        </w:tabs>
        <w:suppressAutoHyphens/>
        <w:ind w:left="0" w:firstLine="709"/>
        <w:contextualSpacing/>
        <w:jc w:val="both"/>
        <w:rPr>
          <w:lang w:val="ru-RU"/>
        </w:rPr>
      </w:pPr>
      <w:r w:rsidRPr="0065359F">
        <w:rPr>
          <w:lang w:val="ru-RU"/>
        </w:rPr>
        <w:lastRenderedPageBreak/>
        <w:t xml:space="preserve">К исходным требованиям, необходимым для </w:t>
      </w:r>
      <w:r>
        <w:rPr>
          <w:lang w:val="ru-RU"/>
        </w:rPr>
        <w:t xml:space="preserve">выполнения </w:t>
      </w:r>
      <w:r w:rsidRPr="0065359F">
        <w:rPr>
          <w:lang w:val="ru-RU"/>
        </w:rPr>
        <w:t xml:space="preserve">выполнении НИР, относятся знания, умения и виды деятельности, сформированные в процессе изучения дисциплин предыдущей ступени обучения: </w:t>
      </w:r>
    </w:p>
    <w:p w14:paraId="674F5299" w14:textId="77777777" w:rsidR="0065359F" w:rsidRP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Методология научного исследования</w:t>
      </w:r>
    </w:p>
    <w:p w14:paraId="69209684" w14:textId="520B973C" w:rsid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Иностранный язык в профессиональной коммуникации</w:t>
      </w:r>
    </w:p>
    <w:p w14:paraId="21B5C080" w14:textId="68447A80" w:rsid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Культура научной речи</w:t>
      </w:r>
    </w:p>
    <w:p w14:paraId="261C5D30" w14:textId="77E06297" w:rsidR="0065359F" w:rsidRPr="00A8291E" w:rsidRDefault="0065359F" w:rsidP="00A8291E">
      <w:pPr>
        <w:tabs>
          <w:tab w:val="left" w:pos="708"/>
          <w:tab w:val="right" w:leader="underscore" w:pos="993"/>
        </w:tabs>
        <w:contextualSpacing/>
        <w:jc w:val="both"/>
      </w:pPr>
    </w:p>
    <w:p w14:paraId="1D34AE88" w14:textId="487043CA" w:rsidR="008B2B5D" w:rsidRPr="0065359F" w:rsidRDefault="0065359F" w:rsidP="0065359F">
      <w:pPr>
        <w:tabs>
          <w:tab w:val="left" w:pos="708"/>
          <w:tab w:val="right" w:leader="underscore" w:pos="9639"/>
        </w:tabs>
        <w:ind w:left="709"/>
        <w:jc w:val="both"/>
      </w:pPr>
      <w:r>
        <w:t>3.</w:t>
      </w:r>
      <w:r w:rsidRPr="0065359F">
        <w:t>Дисциплины и практики, для которых выполнение НИР необходимо как предшествующее:</w:t>
      </w:r>
    </w:p>
    <w:p w14:paraId="3D7BC159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Психология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профессионализма</w:t>
      </w:r>
      <w:proofErr w:type="spellEnd"/>
    </w:p>
    <w:p w14:paraId="4FB5551D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Изобразительное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искусство</w:t>
      </w:r>
      <w:proofErr w:type="spellEnd"/>
      <w:r w:rsidRPr="0065359F">
        <w:rPr>
          <w:iCs/>
        </w:rPr>
        <w:t xml:space="preserve"> в интерьере</w:t>
      </w:r>
    </w:p>
    <w:p w14:paraId="11DF5308" w14:textId="77777777" w:rsidR="0065359F" w:rsidRPr="00DE430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DE430E">
        <w:rPr>
          <w:iCs/>
          <w:lang w:val="ru-RU"/>
        </w:rPr>
        <w:t>Управление проектами в области образования и науки</w:t>
      </w:r>
    </w:p>
    <w:p w14:paraId="3F81109B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Стартапы</w:t>
      </w:r>
      <w:proofErr w:type="spellEnd"/>
      <w:r w:rsidRPr="0065359F">
        <w:rPr>
          <w:iCs/>
        </w:rPr>
        <w:t xml:space="preserve"> в </w:t>
      </w:r>
      <w:proofErr w:type="spellStart"/>
      <w:r w:rsidRPr="0065359F">
        <w:rPr>
          <w:iCs/>
        </w:rPr>
        <w:t>системе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образования</w:t>
      </w:r>
      <w:proofErr w:type="spellEnd"/>
    </w:p>
    <w:p w14:paraId="5566D4B6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Проектирование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учебных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дисциплин</w:t>
      </w:r>
      <w:proofErr w:type="spellEnd"/>
    </w:p>
    <w:p w14:paraId="64FB321E" w14:textId="77777777" w:rsidR="0065359F" w:rsidRPr="00DE430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DE430E">
        <w:rPr>
          <w:iCs/>
          <w:lang w:val="ru-RU"/>
        </w:rPr>
        <w:t>Современные педагогические технологии в профессиональном образовании</w:t>
      </w:r>
    </w:p>
    <w:p w14:paraId="13BE873C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Управление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образовательными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проектами</w:t>
      </w:r>
      <w:proofErr w:type="spellEnd"/>
    </w:p>
    <w:p w14:paraId="0F56D693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Педагогический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Дизайн</w:t>
      </w:r>
      <w:proofErr w:type="spellEnd"/>
    </w:p>
    <w:p w14:paraId="647E97B3" w14:textId="72B33D74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Проектный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практикум</w:t>
      </w:r>
      <w:proofErr w:type="spellEnd"/>
    </w:p>
    <w:p w14:paraId="52D6A860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Технологии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стилизации</w:t>
      </w:r>
      <w:proofErr w:type="spellEnd"/>
      <w:r w:rsidRPr="0065359F">
        <w:rPr>
          <w:iCs/>
        </w:rPr>
        <w:t xml:space="preserve"> и </w:t>
      </w:r>
      <w:proofErr w:type="spellStart"/>
      <w:r w:rsidRPr="0065359F">
        <w:rPr>
          <w:iCs/>
        </w:rPr>
        <w:t>декорирования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интерьеров</w:t>
      </w:r>
      <w:proofErr w:type="spellEnd"/>
    </w:p>
    <w:p w14:paraId="10064192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Колористические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решения</w:t>
      </w:r>
      <w:proofErr w:type="spellEnd"/>
      <w:r w:rsidRPr="0065359F">
        <w:rPr>
          <w:iCs/>
        </w:rPr>
        <w:t xml:space="preserve"> в интерьере</w:t>
      </w:r>
    </w:p>
    <w:p w14:paraId="5B0E3795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Компьютерные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технологии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визуализации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интерьеров</w:t>
      </w:r>
      <w:proofErr w:type="spellEnd"/>
    </w:p>
    <w:p w14:paraId="61499023" w14:textId="4B773C26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Компьютерные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технологии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моделирования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объектов</w:t>
      </w:r>
      <w:proofErr w:type="spellEnd"/>
      <w:r w:rsidRPr="0065359F">
        <w:rPr>
          <w:iCs/>
        </w:rPr>
        <w:t xml:space="preserve"> интерьера</w:t>
      </w:r>
    </w:p>
    <w:p w14:paraId="3E4BD255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Керамика</w:t>
      </w:r>
      <w:proofErr w:type="spellEnd"/>
      <w:r w:rsidRPr="0065359F">
        <w:rPr>
          <w:iCs/>
        </w:rPr>
        <w:t xml:space="preserve"> в интерьере</w:t>
      </w:r>
    </w:p>
    <w:p w14:paraId="597D5574" w14:textId="4EC021BE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Формообразование</w:t>
      </w:r>
      <w:proofErr w:type="spellEnd"/>
      <w:r w:rsidRPr="0065359F">
        <w:rPr>
          <w:iCs/>
        </w:rPr>
        <w:t xml:space="preserve"> в интерьере</w:t>
      </w:r>
    </w:p>
    <w:p w14:paraId="6D2848CC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Концептуальное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дизайн-проектирование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интерьеров</w:t>
      </w:r>
      <w:proofErr w:type="spellEnd"/>
    </w:p>
    <w:p w14:paraId="3D7D9A78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Дизайн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современного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образовательного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пространства</w:t>
      </w:r>
      <w:proofErr w:type="spellEnd"/>
    </w:p>
    <w:p w14:paraId="169BB7DA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История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материальной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культуры</w:t>
      </w:r>
      <w:proofErr w:type="spellEnd"/>
    </w:p>
    <w:p w14:paraId="3BDB5A0E" w14:textId="75FC0CC4" w:rsidR="0065359F" w:rsidRPr="00DE430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DE430E">
        <w:rPr>
          <w:iCs/>
          <w:lang w:val="ru-RU"/>
        </w:rPr>
        <w:t>Стили и направления в дизайне интерьера</w:t>
      </w:r>
    </w:p>
    <w:p w14:paraId="6182AEAA" w14:textId="3A0BDBC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Экодизайн</w:t>
      </w:r>
      <w:proofErr w:type="spellEnd"/>
    </w:p>
    <w:p w14:paraId="73FB2EC4" w14:textId="00DC2092" w:rsidR="0065359F" w:rsidRPr="00A8291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A8291E">
        <w:rPr>
          <w:iCs/>
          <w:lang w:val="ru-RU"/>
        </w:rPr>
        <w:t>Производственная (технологическая (проектно-технологическая)) практика</w:t>
      </w:r>
    </w:p>
    <w:p w14:paraId="17DA2528" w14:textId="380DF378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Производственная</w:t>
      </w:r>
      <w:proofErr w:type="spellEnd"/>
      <w:r w:rsidRPr="0065359F">
        <w:rPr>
          <w:iCs/>
        </w:rPr>
        <w:t xml:space="preserve"> (</w:t>
      </w:r>
      <w:proofErr w:type="spellStart"/>
      <w:r w:rsidRPr="0065359F">
        <w:rPr>
          <w:iCs/>
        </w:rPr>
        <w:t>педагогическая</w:t>
      </w:r>
      <w:proofErr w:type="spellEnd"/>
      <w:r w:rsidRPr="0065359F">
        <w:rPr>
          <w:iCs/>
        </w:rPr>
        <w:t xml:space="preserve">) </w:t>
      </w:r>
      <w:proofErr w:type="spellStart"/>
      <w:r w:rsidRPr="0065359F">
        <w:rPr>
          <w:iCs/>
        </w:rPr>
        <w:t>практика</w:t>
      </w:r>
      <w:proofErr w:type="spellEnd"/>
    </w:p>
    <w:bookmarkEnd w:id="4"/>
    <w:p w14:paraId="09AE07FE" w14:textId="74754C0D" w:rsidR="0065359F" w:rsidRDefault="0065359F" w:rsidP="0065359F">
      <w:pPr>
        <w:tabs>
          <w:tab w:val="left" w:pos="708"/>
          <w:tab w:val="right" w:leader="underscore" w:pos="9639"/>
        </w:tabs>
        <w:spacing w:line="23" w:lineRule="atLeast"/>
        <w:jc w:val="both"/>
        <w:rPr>
          <w:i/>
          <w:sz w:val="28"/>
          <w:szCs w:val="28"/>
        </w:rPr>
      </w:pPr>
    </w:p>
    <w:p w14:paraId="09185DB1" w14:textId="77777777" w:rsidR="008B2B5D" w:rsidRPr="00A17B33" w:rsidRDefault="008B2B5D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3. Перечень планируемых результатов обучения при выполнении НИР</w:t>
      </w:r>
    </w:p>
    <w:p w14:paraId="06CF1151" w14:textId="77777777" w:rsidR="008B2B5D" w:rsidRPr="001B05F1" w:rsidRDefault="008B2B5D" w:rsidP="008B2B5D">
      <w:pPr>
        <w:spacing w:line="23" w:lineRule="atLeast"/>
        <w:ind w:firstLine="708"/>
        <w:jc w:val="both"/>
      </w:pPr>
      <w:r w:rsidRPr="001B05F1">
        <w:t>В результате выполнения НИР у обучающегося формируются компетенции и по итогам защиты результатов НИР обучающийся должен продемонстрировать следующие результаты:</w:t>
      </w:r>
    </w:p>
    <w:p w14:paraId="50D804E0" w14:textId="77777777" w:rsidR="008B2B5D" w:rsidRPr="00695357" w:rsidRDefault="008B2B5D" w:rsidP="008B2B5D">
      <w:pPr>
        <w:spacing w:line="23" w:lineRule="atLeast"/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321"/>
        <w:gridCol w:w="2740"/>
      </w:tblGrid>
      <w:tr w:rsidR="003A1FCF" w:rsidRPr="00047851" w14:paraId="141739AE" w14:textId="77777777" w:rsidTr="004831E4">
        <w:tc>
          <w:tcPr>
            <w:tcW w:w="1384" w:type="dxa"/>
            <w:shd w:val="clear" w:color="auto" w:fill="auto"/>
          </w:tcPr>
          <w:p w14:paraId="2DCCA466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Код</w:t>
            </w:r>
          </w:p>
          <w:p w14:paraId="1ECBBB2B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14:paraId="08D8197F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Результаты освоения ОПОП</w:t>
            </w:r>
          </w:p>
          <w:p w14:paraId="6556CB71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4DC791A1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321" w:type="dxa"/>
          </w:tcPr>
          <w:p w14:paraId="7C2AB6AF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40" w:type="dxa"/>
            <w:shd w:val="clear" w:color="auto" w:fill="auto"/>
          </w:tcPr>
          <w:p w14:paraId="0DAF58AE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Перечень планируемых</w:t>
            </w:r>
          </w:p>
          <w:p w14:paraId="1AE9BD7E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результатов обучения</w:t>
            </w:r>
          </w:p>
        </w:tc>
      </w:tr>
      <w:tr w:rsidR="003A1FCF" w:rsidRPr="00053D3D" w14:paraId="2951D459" w14:textId="77777777" w:rsidTr="004831E4">
        <w:tc>
          <w:tcPr>
            <w:tcW w:w="1384" w:type="dxa"/>
            <w:shd w:val="clear" w:color="auto" w:fill="auto"/>
          </w:tcPr>
          <w:p w14:paraId="24E78101" w14:textId="3101DA24" w:rsidR="004D3097" w:rsidRPr="004D3097" w:rsidRDefault="004831E4" w:rsidP="004D3097">
            <w:pPr>
              <w:suppressAutoHyphens w:val="0"/>
              <w:rPr>
                <w:lang w:eastAsia="ru-RU"/>
              </w:rPr>
            </w:pPr>
            <w:r>
              <w:t>УК-1</w:t>
            </w:r>
          </w:p>
          <w:p w14:paraId="5A0C96CF" w14:textId="77777777" w:rsidR="003A1FCF" w:rsidRPr="004D3097" w:rsidRDefault="003A1FCF" w:rsidP="004D309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14:paraId="5B4C35C6" w14:textId="77777777" w:rsidR="004831E4" w:rsidRPr="004831E4" w:rsidRDefault="004831E4" w:rsidP="004831E4">
            <w:pPr>
              <w:rPr>
                <w:lang w:eastAsia="ru-RU"/>
              </w:rPr>
            </w:pPr>
            <w:r w:rsidRPr="004831E4">
              <w:rPr>
                <w:lang w:eastAsia="ru-RU"/>
              </w:rPr>
              <w:t xml:space="preserve">Способен осуществлять критический анализ проблемных ситуаций на основе системного подхода, </w:t>
            </w:r>
            <w:r w:rsidRPr="004831E4">
              <w:rPr>
                <w:lang w:eastAsia="ru-RU"/>
              </w:rPr>
              <w:lastRenderedPageBreak/>
              <w:t>вырабатывать стратегию действий</w:t>
            </w:r>
          </w:p>
          <w:p w14:paraId="300271CB" w14:textId="77777777" w:rsidR="003A1FCF" w:rsidRPr="004D3097" w:rsidRDefault="003A1FCF" w:rsidP="004831E4">
            <w:pPr>
              <w:rPr>
                <w:bCs/>
              </w:rPr>
            </w:pPr>
          </w:p>
        </w:tc>
        <w:tc>
          <w:tcPr>
            <w:tcW w:w="3321" w:type="dxa"/>
          </w:tcPr>
          <w:p w14:paraId="52E5B001" w14:textId="53268BE8" w:rsidR="004831E4" w:rsidRDefault="004831E4" w:rsidP="004831E4">
            <w:pPr>
              <w:rPr>
                <w:lang w:eastAsia="ru-RU"/>
              </w:rPr>
            </w:pPr>
            <w:r w:rsidRPr="00125BD6">
              <w:rPr>
                <w:iCs/>
                <w:lang w:eastAsia="ru-RU"/>
              </w:rPr>
              <w:lastRenderedPageBreak/>
              <w:t>УК</w:t>
            </w:r>
            <w:r w:rsidR="003A3086">
              <w:rPr>
                <w:iCs/>
                <w:lang w:eastAsia="ru-RU"/>
              </w:rPr>
              <w:t>.</w:t>
            </w:r>
            <w:r w:rsidRPr="00125BD6">
              <w:rPr>
                <w:iCs/>
                <w:lang w:eastAsia="ru-RU"/>
              </w:rPr>
              <w:t>1.</w:t>
            </w:r>
            <w:proofErr w:type="gramStart"/>
            <w:r w:rsidRPr="00125BD6">
              <w:rPr>
                <w:iCs/>
                <w:lang w:eastAsia="ru-RU"/>
              </w:rPr>
              <w:t>1.</w:t>
            </w:r>
            <w:r w:rsidRPr="00AD75D8">
              <w:rPr>
                <w:lang w:eastAsia="ru-RU"/>
              </w:rPr>
              <w:t>Анализирует</w:t>
            </w:r>
            <w:proofErr w:type="gramEnd"/>
            <w:r w:rsidRPr="00AD75D8">
              <w:rPr>
                <w:lang w:eastAsia="ru-RU"/>
              </w:rPr>
              <w:t xml:space="preserve"> проблемную ситуацию как систему, выявляя ее составляющие и связи между ними</w:t>
            </w:r>
          </w:p>
          <w:p w14:paraId="68D4567B" w14:textId="02B09D89" w:rsidR="003A1FCF" w:rsidRPr="00047851" w:rsidRDefault="004831E4" w:rsidP="004831E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5BD6">
              <w:rPr>
                <w:iCs/>
                <w:lang w:eastAsia="ru-RU"/>
              </w:rPr>
              <w:t>УК</w:t>
            </w:r>
            <w:r w:rsidR="003A3086">
              <w:rPr>
                <w:iCs/>
                <w:lang w:eastAsia="ru-RU"/>
              </w:rPr>
              <w:t>.</w:t>
            </w:r>
            <w:r w:rsidRPr="00125BD6">
              <w:rPr>
                <w:iCs/>
                <w:lang w:eastAsia="ru-RU"/>
              </w:rPr>
              <w:t>1.</w:t>
            </w:r>
            <w:r w:rsidR="003A3086">
              <w:rPr>
                <w:iCs/>
                <w:lang w:eastAsia="ru-RU"/>
              </w:rPr>
              <w:t>4</w:t>
            </w:r>
            <w:r w:rsidRPr="00125BD6">
              <w:rPr>
                <w:iCs/>
                <w:lang w:eastAsia="ru-RU"/>
              </w:rPr>
              <w:t xml:space="preserve">. </w:t>
            </w:r>
            <w:r w:rsidRPr="00AD75D8">
              <w:t xml:space="preserve">Использует логико-методологический инструментарий для критической оценки </w:t>
            </w:r>
            <w:r w:rsidRPr="00AD75D8">
              <w:lastRenderedPageBreak/>
              <w:t xml:space="preserve">современных концепций </w:t>
            </w:r>
            <w:r w:rsidRPr="00DB2496">
              <w:t>философского и социального характера</w:t>
            </w:r>
            <w:r w:rsidRPr="005407DA">
              <w:rPr>
                <w:color w:val="FF0000"/>
              </w:rPr>
              <w:t xml:space="preserve"> </w:t>
            </w:r>
            <w:r w:rsidRPr="005407DA">
              <w:t>в своей предметной области</w:t>
            </w:r>
          </w:p>
        </w:tc>
        <w:tc>
          <w:tcPr>
            <w:tcW w:w="2740" w:type="dxa"/>
            <w:shd w:val="clear" w:color="auto" w:fill="auto"/>
          </w:tcPr>
          <w:p w14:paraId="35068F71" w14:textId="0794408D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lastRenderedPageBreak/>
              <w:t>знать:</w:t>
            </w:r>
            <w:r w:rsidR="004D3097">
              <w:t xml:space="preserve"> </w:t>
            </w:r>
            <w:r w:rsidR="004D3097" w:rsidRPr="004D3097">
              <w:rPr>
                <w:lang w:eastAsia="ru-RU"/>
              </w:rPr>
              <w:t>основны</w:t>
            </w:r>
            <w:r w:rsidR="004D3097">
              <w:rPr>
                <w:lang w:eastAsia="ru-RU"/>
              </w:rPr>
              <w:t>е</w:t>
            </w:r>
            <w:r w:rsidR="004D3097" w:rsidRPr="004D3097">
              <w:rPr>
                <w:lang w:eastAsia="ru-RU"/>
              </w:rPr>
              <w:t xml:space="preserve"> принцип</w:t>
            </w:r>
            <w:r w:rsidR="004D3097">
              <w:rPr>
                <w:lang w:eastAsia="ru-RU"/>
              </w:rPr>
              <w:t>ы</w:t>
            </w:r>
            <w:r w:rsidR="004D3097" w:rsidRPr="004D3097">
              <w:rPr>
                <w:lang w:eastAsia="ru-RU"/>
              </w:rPr>
              <w:t xml:space="preserve"> и процедур</w:t>
            </w:r>
            <w:r w:rsidR="004D3097">
              <w:rPr>
                <w:lang w:eastAsia="ru-RU"/>
              </w:rPr>
              <w:t>ы</w:t>
            </w:r>
            <w:r w:rsidR="004D3097" w:rsidRPr="004D3097">
              <w:rPr>
                <w:lang w:eastAsia="ru-RU"/>
              </w:rPr>
              <w:t xml:space="preserve"> научного исследования</w:t>
            </w:r>
          </w:p>
          <w:p w14:paraId="57B9A4F6" w14:textId="1577C443" w:rsidR="003A1FCF" w:rsidRPr="00047851" w:rsidRDefault="003A1FCF" w:rsidP="0065359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t>уметь:</w:t>
            </w:r>
            <w:r w:rsidRPr="00047851">
              <w:rPr>
                <w:lang w:eastAsia="ru-RU"/>
              </w:rPr>
              <w:t xml:space="preserve"> </w:t>
            </w:r>
            <w:r w:rsidR="004D3097">
              <w:rPr>
                <w:lang w:eastAsia="ru-RU"/>
              </w:rPr>
              <w:t>а</w:t>
            </w:r>
            <w:r w:rsidR="004D3097" w:rsidRPr="004D3097">
              <w:rPr>
                <w:lang w:eastAsia="ru-RU"/>
              </w:rPr>
              <w:t>нализир</w:t>
            </w:r>
            <w:r w:rsidR="004D3097">
              <w:rPr>
                <w:lang w:eastAsia="ru-RU"/>
              </w:rPr>
              <w:t>овать</w:t>
            </w:r>
            <w:r w:rsidR="004D3097" w:rsidRPr="004D3097">
              <w:rPr>
                <w:lang w:eastAsia="ru-RU"/>
              </w:rPr>
              <w:t xml:space="preserve"> методы научных исследований в целях решения исследовательских и практических задач, </w:t>
            </w:r>
            <w:r w:rsidR="004D3097" w:rsidRPr="004D3097">
              <w:rPr>
                <w:lang w:eastAsia="ru-RU"/>
              </w:rPr>
              <w:lastRenderedPageBreak/>
              <w:t>осуществля</w:t>
            </w:r>
            <w:r w:rsidR="004D3097">
              <w:rPr>
                <w:lang w:eastAsia="ru-RU"/>
              </w:rPr>
              <w:t xml:space="preserve">ть </w:t>
            </w:r>
            <w:r w:rsidR="004D3097" w:rsidRPr="004D3097">
              <w:rPr>
                <w:lang w:eastAsia="ru-RU"/>
              </w:rPr>
              <w:t>обоснованный выбор методов для проведения научного исследования в области педагогики</w:t>
            </w:r>
          </w:p>
          <w:p w14:paraId="72C554C3" w14:textId="77777777" w:rsidR="004831E4" w:rsidRDefault="003A1FCF" w:rsidP="0065359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t>владеть:</w:t>
            </w:r>
            <w:r w:rsidR="004D3097">
              <w:t xml:space="preserve"> навыками </w:t>
            </w:r>
            <w:r w:rsidR="004D3097">
              <w:rPr>
                <w:lang w:eastAsia="ru-RU"/>
              </w:rPr>
              <w:t>с</w:t>
            </w:r>
            <w:r w:rsidR="004D3097" w:rsidRPr="004D3097">
              <w:rPr>
                <w:lang w:eastAsia="ru-RU"/>
              </w:rPr>
              <w:t>амостоятельно</w:t>
            </w:r>
            <w:r w:rsidR="004D3097">
              <w:rPr>
                <w:lang w:eastAsia="ru-RU"/>
              </w:rPr>
              <w:t xml:space="preserve">го </w:t>
            </w:r>
            <w:r w:rsidR="004831E4">
              <w:rPr>
                <w:lang w:eastAsia="ru-RU"/>
              </w:rPr>
              <w:t>научного исследования</w:t>
            </w:r>
          </w:p>
          <w:p w14:paraId="34894F6F" w14:textId="77777777" w:rsidR="004831E4" w:rsidRDefault="004831E4" w:rsidP="0065359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14:paraId="07FA5314" w14:textId="5598A163" w:rsidR="003A1FCF" w:rsidRPr="00053D3D" w:rsidRDefault="003A1FCF" w:rsidP="0065359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</w:p>
        </w:tc>
      </w:tr>
    </w:tbl>
    <w:p w14:paraId="1F9BA0AF" w14:textId="77777777" w:rsidR="008B2B5D" w:rsidRPr="00A17B33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i/>
          <w:sz w:val="28"/>
          <w:szCs w:val="28"/>
        </w:rPr>
      </w:pPr>
    </w:p>
    <w:p w14:paraId="30700988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4. Место и время выполнения НИР</w:t>
      </w:r>
      <w:r w:rsidRPr="00A17B33">
        <w:rPr>
          <w:bCs/>
          <w:sz w:val="28"/>
          <w:szCs w:val="28"/>
        </w:rPr>
        <w:t xml:space="preserve"> </w:t>
      </w:r>
    </w:p>
    <w:p w14:paraId="394B26D0" w14:textId="77777777" w:rsid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/>
          <w:sz w:val="28"/>
          <w:szCs w:val="28"/>
        </w:rPr>
      </w:pPr>
    </w:p>
    <w:p w14:paraId="5D9A0CA1" w14:textId="1E2C7EA9" w:rsidR="00D70572" w:rsidRP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Cs/>
        </w:rPr>
      </w:pPr>
      <w:r w:rsidRPr="00D70572">
        <w:rPr>
          <w:i/>
          <w:sz w:val="22"/>
          <w:szCs w:val="22"/>
        </w:rPr>
        <w:tab/>
      </w:r>
      <w:bookmarkStart w:id="5" w:name="_Hlk66993524"/>
      <w:proofErr w:type="gramStart"/>
      <w:r w:rsidR="00DC6A22">
        <w:rPr>
          <w:iCs/>
        </w:rPr>
        <w:t xml:space="preserve">Учебная </w:t>
      </w:r>
      <w:r w:rsidRPr="00D70572">
        <w:rPr>
          <w:iCs/>
        </w:rPr>
        <w:t xml:space="preserve"> (</w:t>
      </w:r>
      <w:proofErr w:type="gramEnd"/>
      <w:r w:rsidRPr="00D70572">
        <w:rPr>
          <w:iCs/>
        </w:rPr>
        <w:t xml:space="preserve">научно-исследовательская работа) практика проводится в соответствии с учебным планом и календарным учебным графиком. Сроки проведения практики, </w:t>
      </w:r>
      <w:r w:rsidR="00DC6A22">
        <w:rPr>
          <w:iCs/>
        </w:rPr>
        <w:t>согласно календарному графику, 1</w:t>
      </w:r>
      <w:r w:rsidRPr="00D70572">
        <w:rPr>
          <w:iCs/>
        </w:rPr>
        <w:t xml:space="preserve"> семестр.</w:t>
      </w:r>
    </w:p>
    <w:p w14:paraId="378E9693" w14:textId="068D0D2F" w:rsidR="00D70572" w:rsidRPr="00D70572" w:rsidRDefault="00DC6A22" w:rsidP="00D70572">
      <w:pPr>
        <w:tabs>
          <w:tab w:val="left" w:pos="708"/>
          <w:tab w:val="right" w:leader="underscore" w:pos="9214"/>
        </w:tabs>
        <w:ind w:firstLine="709"/>
        <w:jc w:val="both"/>
        <w:rPr>
          <w:iCs/>
        </w:rPr>
      </w:pPr>
      <w:proofErr w:type="gramStart"/>
      <w:r>
        <w:rPr>
          <w:iCs/>
        </w:rPr>
        <w:t xml:space="preserve">Учебная </w:t>
      </w:r>
      <w:r w:rsidR="00D70572" w:rsidRPr="00D70572">
        <w:rPr>
          <w:iCs/>
        </w:rPr>
        <w:t xml:space="preserve"> (</w:t>
      </w:r>
      <w:proofErr w:type="gramEnd"/>
      <w:r w:rsidR="00D70572" w:rsidRPr="00D70572">
        <w:rPr>
          <w:iCs/>
        </w:rPr>
        <w:t>научно-исследовательская работа) практика может проводиться в</w:t>
      </w:r>
      <w:r w:rsidR="00D70572">
        <w:rPr>
          <w:iCs/>
        </w:rPr>
        <w:t xml:space="preserve"> </w:t>
      </w:r>
      <w:r w:rsidR="00D70572" w:rsidRPr="00D70572">
        <w:rPr>
          <w:iCs/>
        </w:rPr>
        <w:t xml:space="preserve">структурных подразделениях Университета, </w:t>
      </w:r>
      <w:r w:rsidR="00D70572">
        <w:rPr>
          <w:iCs/>
        </w:rPr>
        <w:t>на кафедре декоративно-прикладного искусства и дизайна, факультета дизайна, изящных искусств и медиа-технологий</w:t>
      </w:r>
      <w:r>
        <w:rPr>
          <w:iCs/>
        </w:rPr>
        <w:t>.</w:t>
      </w:r>
    </w:p>
    <w:p w14:paraId="4A6D2F5D" w14:textId="7806E7C4" w:rsidR="00D70572" w:rsidRP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Cs/>
        </w:rPr>
      </w:pPr>
      <w:r w:rsidRPr="00D70572">
        <w:rPr>
          <w:iCs/>
        </w:rPr>
        <w:t>Для лиц с ограниченными возможностями здоровья при выборе места прохождения</w:t>
      </w:r>
      <w:r>
        <w:rPr>
          <w:iCs/>
        </w:rPr>
        <w:t xml:space="preserve"> </w:t>
      </w:r>
      <w:r w:rsidRPr="00D70572">
        <w:rPr>
          <w:iCs/>
        </w:rPr>
        <w:t>практики учитывается состояние здоровья и требования по доступности.</w:t>
      </w:r>
    </w:p>
    <w:p w14:paraId="69A7A6F7" w14:textId="085F4881" w:rsidR="008B2B5D" w:rsidRPr="00D70572" w:rsidRDefault="008B2B5D" w:rsidP="00D70572">
      <w:pPr>
        <w:tabs>
          <w:tab w:val="left" w:pos="708"/>
          <w:tab w:val="right" w:leader="underscore" w:pos="9214"/>
        </w:tabs>
        <w:ind w:firstLine="709"/>
        <w:jc w:val="both"/>
      </w:pPr>
      <w:r w:rsidRPr="00D70572">
        <w:rPr>
          <w:iCs/>
        </w:rPr>
        <w:t>Выбор мест прохождения практик (НИР) для лиц с ограниченными</w:t>
      </w:r>
      <w:r w:rsidRPr="00B53738">
        <w:rPr>
          <w:sz w:val="28"/>
          <w:szCs w:val="28"/>
        </w:rPr>
        <w:t xml:space="preserve"> </w:t>
      </w:r>
      <w:r w:rsidRPr="00D70572">
        <w:t xml:space="preserve">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AC78316" w14:textId="74A12773" w:rsidR="008B2B5D" w:rsidRPr="00D70572" w:rsidRDefault="008B2B5D" w:rsidP="00D70572">
      <w:pPr>
        <w:shd w:val="clear" w:color="auto" w:fill="FFFFFF"/>
        <w:autoSpaceDE w:val="0"/>
        <w:ind w:firstLine="725"/>
        <w:jc w:val="both"/>
        <w:rPr>
          <w:i/>
        </w:rPr>
      </w:pPr>
      <w:r w:rsidRPr="00D70572">
        <w:t>При направлении обучающегося с ограниченными возможностями здоровья и/или инвалида в организацию (предприятие) для прохождения практики (НИР),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(НИР)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bookmarkEnd w:id="5"/>
    <w:p w14:paraId="65736016" w14:textId="77777777" w:rsidR="00D70572" w:rsidRDefault="00D70572" w:rsidP="00D70572">
      <w:pPr>
        <w:shd w:val="clear" w:color="auto" w:fill="FFFFFF"/>
        <w:autoSpaceDE w:val="0"/>
        <w:ind w:firstLine="725"/>
        <w:jc w:val="both"/>
        <w:rPr>
          <w:i/>
          <w:sz w:val="28"/>
          <w:szCs w:val="28"/>
        </w:rPr>
      </w:pPr>
    </w:p>
    <w:p w14:paraId="12FCC12E" w14:textId="77777777"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5. Объём НИР и её продолжительность</w:t>
      </w:r>
    </w:p>
    <w:p w14:paraId="058BC18E" w14:textId="0E336269" w:rsidR="008B2B5D" w:rsidRPr="00D70572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</w:pPr>
      <w:r w:rsidRPr="00D70572">
        <w:t xml:space="preserve">Общий объём НИР составляет </w:t>
      </w:r>
      <w:r w:rsidR="00DC6A22">
        <w:t>9</w:t>
      </w:r>
      <w:r w:rsidRPr="00D70572">
        <w:t xml:space="preserve"> зачетных единиц.</w:t>
      </w:r>
    </w:p>
    <w:p w14:paraId="5D8D0EC5" w14:textId="77777777" w:rsidR="008B2B5D" w:rsidRPr="00D70572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i/>
        </w:rPr>
      </w:pPr>
      <w:r w:rsidRPr="00D70572">
        <w:t xml:space="preserve">Продолжительность НИР </w:t>
      </w:r>
      <w:r w:rsidRPr="00D70572">
        <w:rPr>
          <w:i/>
        </w:rPr>
        <w:t>(по каждому семестру/курсу):</w:t>
      </w:r>
    </w:p>
    <w:p w14:paraId="077C7F86" w14:textId="6314AE5E" w:rsidR="008B2B5D" w:rsidRPr="00D70572" w:rsidRDefault="00DC6A22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</w:rPr>
      </w:pPr>
      <w:r w:rsidRPr="00DC6A22">
        <w:t>1</w:t>
      </w:r>
      <w:r w:rsidR="008B2B5D" w:rsidRPr="00D70572">
        <w:rPr>
          <w:i/>
        </w:rPr>
        <w:t xml:space="preserve"> </w:t>
      </w:r>
      <w:r w:rsidR="008B2B5D" w:rsidRPr="00D70572">
        <w:t>семестр/</w:t>
      </w:r>
      <w:r>
        <w:t xml:space="preserve">1 </w:t>
      </w:r>
      <w:r w:rsidR="008B2B5D" w:rsidRPr="00D70572">
        <w:t>курс</w:t>
      </w:r>
      <w:r w:rsidR="008B2B5D" w:rsidRPr="00DC6A22">
        <w:t>:</w:t>
      </w:r>
      <w:r w:rsidR="008B2B5D" w:rsidRPr="00DC6A22">
        <w:rPr>
          <w:i/>
        </w:rPr>
        <w:t xml:space="preserve"> </w:t>
      </w:r>
      <w:r w:rsidRPr="00DC6A22">
        <w:t>6</w:t>
      </w:r>
      <w:r w:rsidR="008B2B5D" w:rsidRPr="009008E1">
        <w:rPr>
          <w:color w:val="FF0000"/>
        </w:rPr>
        <w:t xml:space="preserve"> </w:t>
      </w:r>
      <w:r w:rsidR="008B2B5D" w:rsidRPr="00D70572">
        <w:t xml:space="preserve">недель, </w:t>
      </w:r>
      <w:r>
        <w:t>324</w:t>
      </w:r>
      <w:r w:rsidR="008B2B5D" w:rsidRPr="00D70572">
        <w:t xml:space="preserve"> час</w:t>
      </w:r>
      <w:r w:rsidR="009008E1">
        <w:t>а</w:t>
      </w:r>
      <w:r w:rsidR="008B2B5D" w:rsidRPr="00D70572">
        <w:t>.</w:t>
      </w:r>
    </w:p>
    <w:p w14:paraId="4E34F6FE" w14:textId="77777777" w:rsidR="008B2B5D" w:rsidRPr="00D70572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</w:rPr>
      </w:pPr>
    </w:p>
    <w:p w14:paraId="60F45AC5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 Структура и содержание НИР</w:t>
      </w:r>
    </w:p>
    <w:p w14:paraId="194B1202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6.1 Тематика НИР</w:t>
      </w:r>
    </w:p>
    <w:p w14:paraId="6FFE936A" w14:textId="2E593721" w:rsidR="008B2B5D" w:rsidRPr="00EC4817" w:rsidRDefault="008B2B5D" w:rsidP="00EC4817">
      <w:pPr>
        <w:pStyle w:val="a3"/>
        <w:tabs>
          <w:tab w:val="left" w:pos="0"/>
          <w:tab w:val="right" w:leader="underscore" w:pos="9639"/>
        </w:tabs>
        <w:spacing w:line="23" w:lineRule="atLeast"/>
        <w:ind w:left="720" w:firstLine="0"/>
        <w:jc w:val="both"/>
        <w:rPr>
          <w:lang w:val="ru-RU"/>
        </w:rPr>
      </w:pPr>
      <w:r w:rsidRPr="00EC4817">
        <w:rPr>
          <w:lang w:val="ru-RU"/>
        </w:rPr>
        <w:t>Темы НИР сформулированы с уче</w:t>
      </w:r>
      <w:r w:rsidR="00E34DF0" w:rsidRPr="00EC4817">
        <w:rPr>
          <w:lang w:val="ru-RU"/>
        </w:rPr>
        <w:t xml:space="preserve">том </w:t>
      </w:r>
      <w:r w:rsidR="007F6ACA" w:rsidRPr="00EC4817">
        <w:rPr>
          <w:iCs/>
          <w:lang w:val="ru-RU"/>
        </w:rPr>
        <w:t>направления развития ОПОП</w:t>
      </w:r>
      <w:r w:rsidR="00865076" w:rsidRPr="00EC4817">
        <w:rPr>
          <w:iCs/>
          <w:lang w:val="ru-RU"/>
        </w:rPr>
        <w:t xml:space="preserve"> магистратуры</w:t>
      </w:r>
      <w:r w:rsidRPr="00EC4817">
        <w:rPr>
          <w:lang w:val="ru-RU"/>
        </w:rPr>
        <w:t>.</w:t>
      </w:r>
    </w:p>
    <w:p w14:paraId="08DB068B" w14:textId="77777777" w:rsidR="007F6ACA" w:rsidRDefault="007F6ACA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</w:pPr>
    </w:p>
    <w:p w14:paraId="45B67994" w14:textId="77777777" w:rsidR="00EC4817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Использование мультимедийных технологий для улучшения восприятия школьниками учебной информации</w:t>
      </w:r>
      <w:r w:rsidRPr="009B75C8">
        <w:rPr>
          <w:rFonts w:ascii="Arial" w:hAnsi="Arial" w:cs="Arial"/>
          <w:color w:val="292929"/>
          <w:sz w:val="21"/>
          <w:szCs w:val="21"/>
          <w:lang w:val="ru-RU"/>
        </w:rPr>
        <w:br/>
      </w:r>
    </w:p>
    <w:p w14:paraId="3FF194AF" w14:textId="0462FE2F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Использование проектной методики в процессе обучения дизайну</w:t>
      </w:r>
    </w:p>
    <w:p w14:paraId="64BDF543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286D9410" w14:textId="0D9CB8C4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Использование современных образовательных технологий в системе дополнительного образования</w:t>
      </w:r>
    </w:p>
    <w:p w14:paraId="66770146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3922FCE9" w14:textId="176D3CD6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Использование современных подходов к формированию графических </w:t>
      </w:r>
      <w:proofErr w:type="gramStart"/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навыков  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lastRenderedPageBreak/>
        <w:t>школьников</w:t>
      </w:r>
      <w:proofErr w:type="gramEnd"/>
    </w:p>
    <w:p w14:paraId="7E78D6E2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6F334ED2" w14:textId="7756D258" w:rsidR="005F3B7D" w:rsidRPr="00EC1953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lang w:val="ru-RU"/>
        </w:rPr>
      </w:pPr>
      <w:r w:rsidRPr="00EC1953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Использование творческого потенциала личности </w:t>
      </w:r>
      <w:proofErr w:type="gramStart"/>
      <w:r w:rsidRPr="00EC1953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в  процессе</w:t>
      </w:r>
      <w:proofErr w:type="gramEnd"/>
      <w:r w:rsidRPr="00EC1953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обучения в высшей школе.</w:t>
      </w:r>
    </w:p>
    <w:p w14:paraId="7CD890FC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3DD76279" w14:textId="62B07061" w:rsidR="00BC1D5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Комплекс педагогических условий формиров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ания готовности будущих педагогов дизайна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к применению информационных технологий в профессиональной деятельности</w:t>
      </w:r>
    </w:p>
    <w:p w14:paraId="1B3F218A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768822FF" w14:textId="14284B5F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Комплекс педагогических условий эффективного развития творческого потенциала </w:t>
      </w:r>
      <w:proofErr w:type="gramStart"/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будущих 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педагогов</w:t>
      </w:r>
      <w:proofErr w:type="gramEnd"/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дизайна</w:t>
      </w:r>
    </w:p>
    <w:p w14:paraId="5FF666B3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0D0E3580" w14:textId="77777777" w:rsidR="00BC1D5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Концептуальная модель адаптивной систе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мы подготовки </w:t>
      </w:r>
      <w:proofErr w:type="gramStart"/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будущих 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педагогов</w:t>
      </w:r>
      <w:proofErr w:type="gramEnd"/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дополнительного образования 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 профессиональной деятельности</w:t>
      </w:r>
    </w:p>
    <w:p w14:paraId="0ACECA61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3A36AD8D" w14:textId="77777777" w:rsidR="00EC4817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Концептуальные аспекты индивидуального подхода при обучении 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изобразительному искусству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языку</w:t>
      </w:r>
      <w:r w:rsidRPr="009B75C8">
        <w:rPr>
          <w:rFonts w:ascii="Arial" w:hAnsi="Arial" w:cs="Arial"/>
          <w:color w:val="292929"/>
          <w:sz w:val="21"/>
          <w:szCs w:val="21"/>
          <w:lang w:val="ru-RU"/>
        </w:rPr>
        <w:br/>
      </w:r>
    </w:p>
    <w:p w14:paraId="06F1E0F4" w14:textId="5EACCA8B" w:rsidR="00BC1D5D" w:rsidRPr="009B75C8" w:rsidRDefault="00EC4817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</w:t>
      </w:r>
      <w:r w:rsidR="005F3B7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онцептуальные основания развития региональной системы сетевой организации 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педагогов </w:t>
      </w:r>
      <w:r w:rsidR="005F3B7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дополнительного профе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ссионального образования </w:t>
      </w:r>
    </w:p>
    <w:p w14:paraId="25E32BE9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5A83C375" w14:textId="7CAEDA55" w:rsidR="00BC1D5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Концептуальные основы воспитания и социализации личности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средствами изобразительного искусства</w:t>
      </w:r>
    </w:p>
    <w:p w14:paraId="17185553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3F14032D" w14:textId="5AFAE6EA" w:rsidR="00BC1D5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Концептуальные основы проектирования креативной образовательной среды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в системе дополнительного образования</w:t>
      </w:r>
    </w:p>
    <w:p w14:paraId="1B8E162A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34F507E6" w14:textId="77777777" w:rsidR="00EC4817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Концептуальные основы содержа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ния профессионального </w:t>
      </w:r>
      <w:proofErr w:type="gramStart"/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образования 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будущего</w:t>
      </w:r>
      <w:proofErr w:type="gramEnd"/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специалиста в современных условиях</w:t>
      </w:r>
      <w:r w:rsidRPr="009B75C8">
        <w:rPr>
          <w:rFonts w:ascii="Arial" w:hAnsi="Arial" w:cs="Arial"/>
          <w:color w:val="292929"/>
          <w:sz w:val="21"/>
          <w:szCs w:val="21"/>
          <w:lang w:val="ru-RU"/>
        </w:rPr>
        <w:br/>
      </w:r>
    </w:p>
    <w:p w14:paraId="060D8256" w14:textId="373CD6B3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Личностно-деятельностный подход в образовательном процессе</w:t>
      </w:r>
    </w:p>
    <w:p w14:paraId="34056A31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4EC7B97C" w14:textId="77777777" w:rsidR="00EC4817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Место творческой составляющей личности преподав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ателя и её роль в обучении студентов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.</w:t>
      </w:r>
      <w:r w:rsidRPr="009B75C8">
        <w:rPr>
          <w:rFonts w:ascii="Arial" w:hAnsi="Arial" w:cs="Arial"/>
          <w:color w:val="292929"/>
          <w:sz w:val="21"/>
          <w:szCs w:val="21"/>
          <w:lang w:val="ru-RU"/>
        </w:rPr>
        <w:br/>
      </w:r>
    </w:p>
    <w:p w14:paraId="73799609" w14:textId="5F23A229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Метод 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проектов и его использование </w:t>
      </w:r>
      <w:proofErr w:type="gramStart"/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в  вузе</w:t>
      </w:r>
      <w:proofErr w:type="gramEnd"/>
    </w:p>
    <w:p w14:paraId="7510F01C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686F9253" w14:textId="209CB5EC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Моделирование индивидуальных систем 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обучения студентов творческих специальностей </w:t>
      </w:r>
    </w:p>
    <w:p w14:paraId="25D84D9F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1B4D5AD0" w14:textId="7FA4133C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Образовательно-профессиональное пространство вуза как педагогическое условие формирования конкурентоспособности личности студента</w:t>
      </w:r>
    </w:p>
    <w:p w14:paraId="76269284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57878C55" w14:textId="77777777" w:rsidR="00BC1D5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Организационно-педагогические условия прим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енения метода проектов на занятиях по дизайну</w:t>
      </w:r>
    </w:p>
    <w:p w14:paraId="40CFD647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5482D2DE" w14:textId="075E6CED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Организационно-педагогические условия формирования эмпатии как профессионально значимого качества при работе с детьми с ограниченными возможностями здоровья у студентов педагогического колледжа</w:t>
      </w:r>
    </w:p>
    <w:p w14:paraId="005C333F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6C76F283" w14:textId="64F100A2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Организация работы по выявлению и развитию одаренных детей</w:t>
      </w:r>
    </w:p>
    <w:p w14:paraId="6C269601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2A426D39" w14:textId="55F45CCA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Педагогичес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кие условия развития визуальной  </w:t>
      </w: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 xml:space="preserve"> культуры подростков в проце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ссе восприятия современного искусства</w:t>
      </w:r>
    </w:p>
    <w:p w14:paraId="1F55A552" w14:textId="77777777" w:rsidR="00EC4817" w:rsidRDefault="00EC4817" w:rsidP="00EC4817">
      <w:pPr>
        <w:tabs>
          <w:tab w:val="left" w:pos="0"/>
          <w:tab w:val="right" w:leader="underscore" w:pos="9639"/>
        </w:tabs>
        <w:ind w:left="360"/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</w:rPr>
      </w:pPr>
    </w:p>
    <w:p w14:paraId="43EAA2EE" w14:textId="44C508EE" w:rsidR="005F3B7D" w:rsidRPr="009B75C8" w:rsidRDefault="005F3B7D" w:rsidP="00EC4817">
      <w:pPr>
        <w:pStyle w:val="a3"/>
        <w:numPr>
          <w:ilvl w:val="0"/>
          <w:numId w:val="42"/>
        </w:numPr>
        <w:tabs>
          <w:tab w:val="left" w:pos="0"/>
          <w:tab w:val="right" w:leader="underscore" w:pos="9639"/>
        </w:tabs>
        <w:jc w:val="both"/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</w:pPr>
      <w:r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Применение информацио</w:t>
      </w:r>
      <w:r w:rsidR="00BC1D5D" w:rsidRPr="009B75C8">
        <w:rPr>
          <w:rFonts w:ascii="Arial" w:hAnsi="Arial" w:cs="Arial"/>
          <w:color w:val="292929"/>
          <w:sz w:val="21"/>
          <w:szCs w:val="21"/>
          <w:shd w:val="clear" w:color="auto" w:fill="FFFFFF"/>
          <w:lang w:val="ru-RU"/>
        </w:rPr>
        <w:t>нных технологий на занятиях по декоративно-прикладному искусству</w:t>
      </w:r>
    </w:p>
    <w:p w14:paraId="1B796FFC" w14:textId="77777777" w:rsidR="005F3B7D" w:rsidRPr="007F6ACA" w:rsidRDefault="005F3B7D" w:rsidP="00EC4817">
      <w:pPr>
        <w:tabs>
          <w:tab w:val="left" w:pos="0"/>
          <w:tab w:val="right" w:leader="underscore" w:pos="9639"/>
        </w:tabs>
        <w:spacing w:line="23" w:lineRule="atLeast"/>
        <w:ind w:left="709"/>
        <w:jc w:val="both"/>
      </w:pPr>
    </w:p>
    <w:p w14:paraId="17CE53DF" w14:textId="77777777" w:rsidR="007F6ACA" w:rsidRDefault="007F6ACA" w:rsidP="007F6ACA">
      <w:pPr>
        <w:tabs>
          <w:tab w:val="right" w:leader="underscore" w:pos="9356"/>
        </w:tabs>
        <w:spacing w:line="23" w:lineRule="atLeast"/>
        <w:ind w:firstLine="709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50A7F76D" w14:textId="6B3ACC43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Cs/>
          <w:sz w:val="28"/>
          <w:szCs w:val="28"/>
        </w:rPr>
      </w:pPr>
    </w:p>
    <w:p w14:paraId="56CBF36D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lastRenderedPageBreak/>
        <w:t>6.2 Структура и содержание НИР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2693"/>
        <w:gridCol w:w="2693"/>
      </w:tblGrid>
      <w:tr w:rsidR="008B2B5D" w:rsidRPr="00695357" w14:paraId="3D5C075E" w14:textId="77777777" w:rsidTr="00F63182">
        <w:trPr>
          <w:cantSplit/>
          <w:trHeight w:val="1134"/>
        </w:trPr>
        <w:tc>
          <w:tcPr>
            <w:tcW w:w="675" w:type="dxa"/>
            <w:textDirection w:val="btLr"/>
          </w:tcPr>
          <w:p w14:paraId="69468CD7" w14:textId="77777777" w:rsidR="008B2B5D" w:rsidRPr="00695357" w:rsidRDefault="008B2B5D" w:rsidP="00F23A57">
            <w:pPr>
              <w:pStyle w:val="a4"/>
              <w:ind w:left="113" w:right="113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b/>
                <w:sz w:val="24"/>
                <w:szCs w:val="24"/>
                <w:lang w:val="ru-RU"/>
              </w:rPr>
              <w:t>Семестр</w:t>
            </w:r>
            <w:r>
              <w:rPr>
                <w:b/>
                <w:sz w:val="24"/>
                <w:szCs w:val="24"/>
                <w:lang w:val="ru-RU"/>
              </w:rPr>
              <w:t>/Курс</w:t>
            </w:r>
          </w:p>
        </w:tc>
        <w:tc>
          <w:tcPr>
            <w:tcW w:w="2127" w:type="dxa"/>
          </w:tcPr>
          <w:p w14:paraId="5295F1B1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Наименование этапа НИР</w:t>
            </w:r>
          </w:p>
        </w:tc>
        <w:tc>
          <w:tcPr>
            <w:tcW w:w="1559" w:type="dxa"/>
          </w:tcPr>
          <w:p w14:paraId="5D65E81E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Содержание этапа</w:t>
            </w:r>
          </w:p>
        </w:tc>
        <w:tc>
          <w:tcPr>
            <w:tcW w:w="2693" w:type="dxa"/>
          </w:tcPr>
          <w:p w14:paraId="2986B86B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Содержание выполняемых работ</w:t>
            </w:r>
          </w:p>
        </w:tc>
        <w:tc>
          <w:tcPr>
            <w:tcW w:w="2693" w:type="dxa"/>
          </w:tcPr>
          <w:p w14:paraId="305D9B77" w14:textId="77777777" w:rsidR="008B2B5D" w:rsidRPr="00695357" w:rsidRDefault="008B2B5D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Отчётная документация</w:t>
            </w:r>
          </w:p>
          <w:p w14:paraId="1221FFB9" w14:textId="12A0B801" w:rsidR="008B2B5D" w:rsidRPr="00F2580B" w:rsidRDefault="008B2B5D" w:rsidP="00F23A57">
            <w:pPr>
              <w:pStyle w:val="a4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8B2B5D" w:rsidRPr="00695357" w14:paraId="5CD5D12A" w14:textId="77777777" w:rsidTr="00F63182">
        <w:tc>
          <w:tcPr>
            <w:tcW w:w="675" w:type="dxa"/>
            <w:vMerge w:val="restart"/>
          </w:tcPr>
          <w:p w14:paraId="0E936C9B" w14:textId="77777777" w:rsidR="008B2B5D" w:rsidRPr="00695357" w:rsidRDefault="008B2B5D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bookmarkStart w:id="6" w:name="_Hlk66993558"/>
            <w:r w:rsidRPr="0069535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 w:val="restart"/>
          </w:tcPr>
          <w:p w14:paraId="48BA266A" w14:textId="1B5D956B" w:rsidR="008B2B5D" w:rsidRPr="00695357" w:rsidRDefault="007E4208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Выбор и обоснование темы НИР</w:t>
            </w:r>
          </w:p>
        </w:tc>
        <w:tc>
          <w:tcPr>
            <w:tcW w:w="1559" w:type="dxa"/>
            <w:vMerge w:val="restart"/>
          </w:tcPr>
          <w:p w14:paraId="28607B83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Планирование НИР</w:t>
            </w:r>
          </w:p>
        </w:tc>
        <w:tc>
          <w:tcPr>
            <w:tcW w:w="2693" w:type="dxa"/>
          </w:tcPr>
          <w:p w14:paraId="186F239D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Ознакомление с тематикой исследовательских работ в данной области (аналитический обзор и т.</w:t>
            </w:r>
            <w:r w:rsidRPr="006953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п.)</w:t>
            </w:r>
          </w:p>
        </w:tc>
        <w:tc>
          <w:tcPr>
            <w:tcW w:w="2693" w:type="dxa"/>
            <w:vMerge w:val="restart"/>
          </w:tcPr>
          <w:p w14:paraId="5A85DF56" w14:textId="5F8C18CB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Приложение к индивидуальному плану НИР </w:t>
            </w:r>
          </w:p>
        </w:tc>
      </w:tr>
      <w:tr w:rsidR="008B2B5D" w:rsidRPr="00695357" w14:paraId="0E27FD84" w14:textId="77777777" w:rsidTr="00F63182">
        <w:tc>
          <w:tcPr>
            <w:tcW w:w="675" w:type="dxa"/>
            <w:vMerge/>
          </w:tcPr>
          <w:p w14:paraId="11C619D1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77D92D6E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14:paraId="61B0D23D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77E62F9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Выбор и обоснование темы</w:t>
            </w:r>
            <w:r w:rsidRPr="006953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2693" w:type="dxa"/>
            <w:vMerge/>
          </w:tcPr>
          <w:p w14:paraId="26A7CB1E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4BD933A4" w14:textId="77777777" w:rsidTr="00F63182">
        <w:tc>
          <w:tcPr>
            <w:tcW w:w="675" w:type="dxa"/>
            <w:vMerge/>
          </w:tcPr>
          <w:p w14:paraId="2F356C99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2F93F38A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14:paraId="59F2B352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ED647D9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Формулировка целей и постановка задач исследования</w:t>
            </w:r>
            <w:r w:rsidRPr="0069535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(разработки)</w:t>
            </w:r>
          </w:p>
        </w:tc>
        <w:tc>
          <w:tcPr>
            <w:tcW w:w="2693" w:type="dxa"/>
            <w:vMerge/>
          </w:tcPr>
          <w:p w14:paraId="0D8F41BA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253280D5" w14:textId="77777777" w:rsidTr="00F63182">
        <w:tc>
          <w:tcPr>
            <w:tcW w:w="675" w:type="dxa"/>
            <w:vMerge/>
          </w:tcPr>
          <w:p w14:paraId="669F07D2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7DFBFD0B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14:paraId="47279591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Корректировка плана НИР</w:t>
            </w:r>
          </w:p>
        </w:tc>
        <w:tc>
          <w:tcPr>
            <w:tcW w:w="2693" w:type="dxa"/>
          </w:tcPr>
          <w:p w14:paraId="54A1BE35" w14:textId="77777777" w:rsidR="008B2B5D" w:rsidRPr="00695357" w:rsidRDefault="008B2B5D" w:rsidP="00F23A57">
            <w:pPr>
              <w:pStyle w:val="TableParagraph"/>
              <w:tabs>
                <w:tab w:val="left" w:pos="283"/>
              </w:tabs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Корректировка индивидуального плана проведения НИР </w:t>
            </w:r>
          </w:p>
        </w:tc>
        <w:tc>
          <w:tcPr>
            <w:tcW w:w="2693" w:type="dxa"/>
            <w:vMerge/>
          </w:tcPr>
          <w:p w14:paraId="5C0ACB9F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39E16CFD" w14:textId="77777777" w:rsidTr="00F63182">
        <w:tc>
          <w:tcPr>
            <w:tcW w:w="675" w:type="dxa"/>
            <w:vMerge/>
          </w:tcPr>
          <w:p w14:paraId="1D853EB4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1BC33245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14:paraId="2A6C415B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614140E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Утверждение корректировок (приложение) к индивидуальному плану</w:t>
            </w:r>
            <w:r w:rsidRPr="006953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НИР</w:t>
            </w:r>
          </w:p>
        </w:tc>
        <w:tc>
          <w:tcPr>
            <w:tcW w:w="2693" w:type="dxa"/>
            <w:vMerge/>
          </w:tcPr>
          <w:p w14:paraId="1B522851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0D2133AA" w14:textId="77777777" w:rsidTr="00F63182">
        <w:tc>
          <w:tcPr>
            <w:tcW w:w="675" w:type="dxa"/>
          </w:tcPr>
          <w:p w14:paraId="181EFD48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</w:tcPr>
          <w:p w14:paraId="77E75EB0" w14:textId="07F6AE94" w:rsidR="008B2B5D" w:rsidRPr="00695357" w:rsidRDefault="007B1498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7B1498">
              <w:rPr>
                <w:sz w:val="24"/>
                <w:szCs w:val="24"/>
                <w:lang w:val="ru-RU"/>
              </w:rPr>
              <w:t>Подготовка научных текстов по теме ВКР</w:t>
            </w:r>
          </w:p>
        </w:tc>
        <w:tc>
          <w:tcPr>
            <w:tcW w:w="1559" w:type="dxa"/>
          </w:tcPr>
          <w:p w14:paraId="0228743C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693" w:type="dxa"/>
          </w:tcPr>
          <w:p w14:paraId="3B9E2B19" w14:textId="7869A757" w:rsidR="008B2B5D" w:rsidRPr="007B1498" w:rsidRDefault="008B2B5D" w:rsidP="007B1498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Подготовка и публикация статьи в журналах, сборниках научных трудов</w:t>
            </w:r>
            <w:r w:rsidR="007B1498">
              <w:rPr>
                <w:sz w:val="24"/>
                <w:szCs w:val="24"/>
                <w:lang w:val="ru-RU"/>
              </w:rPr>
              <w:t>.</w:t>
            </w:r>
            <w:r w:rsidRPr="00695357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3DE82005" w14:textId="1D942ACD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Промежуточный отчёт о НИР </w:t>
            </w:r>
          </w:p>
        </w:tc>
      </w:tr>
      <w:tr w:rsidR="008B2B5D" w:rsidRPr="00695357" w14:paraId="526F1022" w14:textId="77777777" w:rsidTr="00F63182">
        <w:tc>
          <w:tcPr>
            <w:tcW w:w="675" w:type="dxa"/>
          </w:tcPr>
          <w:p w14:paraId="4DC7BE0C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</w:tcPr>
          <w:p w14:paraId="6A7D8BA8" w14:textId="32F52096" w:rsidR="008B2B5D" w:rsidRPr="007B1498" w:rsidRDefault="007B1498" w:rsidP="00F23A57">
            <w:pPr>
              <w:pStyle w:val="a4"/>
              <w:rPr>
                <w:bCs/>
                <w:sz w:val="24"/>
                <w:szCs w:val="24"/>
                <w:lang w:val="ru-RU"/>
              </w:rPr>
            </w:pPr>
            <w:r w:rsidRPr="007B1498">
              <w:rPr>
                <w:bCs/>
                <w:sz w:val="24"/>
                <w:szCs w:val="24"/>
                <w:lang w:val="ru-RU"/>
              </w:rPr>
              <w:t>Проведение исследования</w:t>
            </w:r>
          </w:p>
        </w:tc>
        <w:tc>
          <w:tcPr>
            <w:tcW w:w="1559" w:type="dxa"/>
          </w:tcPr>
          <w:p w14:paraId="6D63AB56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693" w:type="dxa"/>
          </w:tcPr>
          <w:p w14:paraId="35F5ABE6" w14:textId="463C235B" w:rsidR="008B2B5D" w:rsidRPr="0039068C" w:rsidRDefault="0039068C" w:rsidP="00F23A57">
            <w:pPr>
              <w:pStyle w:val="a4"/>
              <w:jc w:val="both"/>
              <w:rPr>
                <w:b/>
                <w:sz w:val="24"/>
                <w:szCs w:val="24"/>
                <w:lang w:val="ru-RU"/>
              </w:rPr>
            </w:pPr>
            <w:r w:rsidRPr="0039068C">
              <w:rPr>
                <w:rFonts w:eastAsia="Calibri"/>
                <w:color w:val="000000"/>
                <w:sz w:val="24"/>
                <w:szCs w:val="24"/>
                <w:lang w:val="ru-RU" w:eastAsia="ru-RU"/>
              </w:rPr>
              <w:t>Постановка целей и конкретных задач, формулировка рабочей гипотезы, обобщение и критический анализ трудов отечественных и зарубежных специалистов по теме исследования</w:t>
            </w:r>
            <w:r>
              <w:rPr>
                <w:rFonts w:eastAsia="Calibri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693" w:type="dxa"/>
          </w:tcPr>
          <w:p w14:paraId="2CD06994" w14:textId="5AED37FC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Промежуточный отчёт о НИР</w:t>
            </w:r>
          </w:p>
        </w:tc>
      </w:tr>
      <w:tr w:rsidR="0039068C" w:rsidRPr="00695357" w14:paraId="17A23842" w14:textId="77777777" w:rsidTr="00F63182">
        <w:tc>
          <w:tcPr>
            <w:tcW w:w="675" w:type="dxa"/>
          </w:tcPr>
          <w:p w14:paraId="0491D431" w14:textId="4555094D" w:rsidR="0039068C" w:rsidRPr="00695357" w:rsidRDefault="0039068C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69861139" w14:textId="6267DE64" w:rsidR="0039068C" w:rsidRPr="007B1498" w:rsidRDefault="0039068C" w:rsidP="00F23A57">
            <w:pPr>
              <w:pStyle w:val="a4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Составление библиографического списка</w:t>
            </w:r>
          </w:p>
        </w:tc>
        <w:tc>
          <w:tcPr>
            <w:tcW w:w="1559" w:type="dxa"/>
          </w:tcPr>
          <w:p w14:paraId="574FA51A" w14:textId="0CB6E040" w:rsidR="0039068C" w:rsidRPr="00695357" w:rsidRDefault="0039068C" w:rsidP="00F23A57">
            <w:pPr>
              <w:pStyle w:val="a4"/>
              <w:rPr>
                <w:sz w:val="24"/>
                <w:szCs w:val="24"/>
                <w:lang w:val="ru-RU" w:eastAsia="ar-SA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693" w:type="dxa"/>
          </w:tcPr>
          <w:p w14:paraId="257DB7C7" w14:textId="4DF4DF1F" w:rsidR="0039068C" w:rsidRPr="0039068C" w:rsidRDefault="0039068C" w:rsidP="00F23A57">
            <w:pPr>
              <w:pStyle w:val="a4"/>
              <w:jc w:val="both"/>
              <w:rPr>
                <w:bCs/>
                <w:sz w:val="22"/>
                <w:szCs w:val="22"/>
                <w:lang w:val="ru-RU"/>
              </w:rPr>
            </w:pPr>
            <w:r w:rsidRPr="0039068C">
              <w:rPr>
                <w:bCs/>
                <w:sz w:val="22"/>
                <w:szCs w:val="22"/>
                <w:lang w:val="ru-RU"/>
              </w:rPr>
              <w:t>Подготовка</w:t>
            </w:r>
            <w:r>
              <w:rPr>
                <w:bCs/>
                <w:sz w:val="22"/>
                <w:szCs w:val="22"/>
                <w:lang w:val="ru-RU"/>
              </w:rPr>
              <w:t xml:space="preserve"> и анализ</w:t>
            </w:r>
            <w:r w:rsidRPr="0039068C">
              <w:rPr>
                <w:bCs/>
                <w:sz w:val="22"/>
                <w:szCs w:val="22"/>
                <w:lang w:val="ru-RU"/>
              </w:rPr>
              <w:t xml:space="preserve"> списка литературы </w:t>
            </w:r>
            <w:r w:rsidRPr="0039068C">
              <w:rPr>
                <w:color w:val="000000"/>
                <w:sz w:val="24"/>
                <w:szCs w:val="24"/>
                <w:lang w:val="ru-RU"/>
              </w:rPr>
              <w:t>по теме научно-исследовательской работы</w:t>
            </w:r>
            <w:r w:rsidR="00894C4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14:paraId="63002542" w14:textId="14173900" w:rsidR="0039068C" w:rsidRPr="00695357" w:rsidRDefault="0039068C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Промежуточный отчёт о НИР</w:t>
            </w:r>
          </w:p>
        </w:tc>
      </w:tr>
      <w:tr w:rsidR="008B2B5D" w:rsidRPr="00695357" w14:paraId="1F092259" w14:textId="77777777" w:rsidTr="00F63182">
        <w:tc>
          <w:tcPr>
            <w:tcW w:w="675" w:type="dxa"/>
            <w:vMerge w:val="restart"/>
          </w:tcPr>
          <w:p w14:paraId="09CAB921" w14:textId="02BDE73C" w:rsidR="008B2B5D" w:rsidRPr="00695357" w:rsidRDefault="0039068C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27" w:type="dxa"/>
          </w:tcPr>
          <w:p w14:paraId="6FAC2593" w14:textId="0ADB8C04" w:rsidR="008B2B5D" w:rsidRPr="0039068C" w:rsidRDefault="0039068C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39068C">
              <w:rPr>
                <w:rFonts w:eastAsia="Calibri"/>
                <w:color w:val="000000"/>
                <w:sz w:val="24"/>
                <w:szCs w:val="24"/>
                <w:lang w:eastAsia="ru-RU"/>
              </w:rPr>
              <w:t>Написание</w:t>
            </w:r>
            <w:proofErr w:type="spellEnd"/>
            <w:r w:rsidRPr="0039068C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68C">
              <w:rPr>
                <w:rFonts w:eastAsia="Calibri"/>
                <w:color w:val="000000"/>
                <w:sz w:val="24"/>
                <w:szCs w:val="24"/>
                <w:lang w:eastAsia="ru-RU"/>
              </w:rPr>
              <w:t>дневника</w:t>
            </w:r>
            <w:proofErr w:type="spellEnd"/>
          </w:p>
        </w:tc>
        <w:tc>
          <w:tcPr>
            <w:tcW w:w="1559" w:type="dxa"/>
          </w:tcPr>
          <w:p w14:paraId="3A2A6606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Проведение НИР</w:t>
            </w:r>
          </w:p>
        </w:tc>
        <w:tc>
          <w:tcPr>
            <w:tcW w:w="2693" w:type="dxa"/>
          </w:tcPr>
          <w:p w14:paraId="1F297713" w14:textId="462096DB" w:rsidR="008B2B5D" w:rsidRPr="00695357" w:rsidRDefault="0039068C" w:rsidP="00F23A5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дневника по практике</w:t>
            </w:r>
            <w:r w:rsidR="00894C4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vMerge w:val="restart"/>
          </w:tcPr>
          <w:p w14:paraId="14C9DBFC" w14:textId="59F263AE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Отчёт о НИР </w:t>
            </w:r>
          </w:p>
        </w:tc>
      </w:tr>
      <w:tr w:rsidR="008B2B5D" w:rsidRPr="00695357" w14:paraId="2E5B3938" w14:textId="77777777" w:rsidTr="00F63182">
        <w:tc>
          <w:tcPr>
            <w:tcW w:w="675" w:type="dxa"/>
            <w:vMerge/>
          </w:tcPr>
          <w:p w14:paraId="3C7774F8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14:paraId="4DCF1041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Составление отчета о НИР (является обязательной частью этапа)</w:t>
            </w:r>
          </w:p>
        </w:tc>
        <w:tc>
          <w:tcPr>
            <w:tcW w:w="1559" w:type="dxa"/>
          </w:tcPr>
          <w:p w14:paraId="1BAF765E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Подведение итогов НИР</w:t>
            </w:r>
          </w:p>
        </w:tc>
        <w:tc>
          <w:tcPr>
            <w:tcW w:w="2693" w:type="dxa"/>
          </w:tcPr>
          <w:p w14:paraId="355CA514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Оформление итогового отчёта о НИР, отражающего все этапы НИР.</w:t>
            </w:r>
          </w:p>
        </w:tc>
        <w:tc>
          <w:tcPr>
            <w:tcW w:w="2693" w:type="dxa"/>
            <w:vMerge/>
          </w:tcPr>
          <w:p w14:paraId="3E35BB32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bookmarkEnd w:id="6"/>
    </w:tbl>
    <w:p w14:paraId="7CAEDAD4" w14:textId="77777777" w:rsidR="008B2B5D" w:rsidRDefault="008B2B5D" w:rsidP="008B2B5D">
      <w:pPr>
        <w:spacing w:line="23" w:lineRule="atLeast"/>
        <w:ind w:right="165" w:firstLine="709"/>
        <w:jc w:val="both"/>
        <w:rPr>
          <w:i/>
          <w:sz w:val="22"/>
          <w:szCs w:val="22"/>
        </w:rPr>
      </w:pPr>
    </w:p>
    <w:p w14:paraId="3875C009" w14:textId="77777777"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lastRenderedPageBreak/>
        <w:t xml:space="preserve">7. Методы и технологии НИР </w:t>
      </w:r>
    </w:p>
    <w:p w14:paraId="01DCC169" w14:textId="04EF533D" w:rsidR="00B64C9F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В про</w:t>
      </w:r>
      <w:r w:rsidR="007E4208">
        <w:rPr>
          <w:iCs/>
        </w:rPr>
        <w:t xml:space="preserve">цессе проведения </w:t>
      </w:r>
      <w:proofErr w:type="gramStart"/>
      <w:r w:rsidR="007E4208">
        <w:rPr>
          <w:iCs/>
        </w:rPr>
        <w:t>у</w:t>
      </w:r>
      <w:r w:rsidR="00CC3979">
        <w:rPr>
          <w:iCs/>
        </w:rPr>
        <w:t xml:space="preserve">чебной </w:t>
      </w:r>
      <w:r w:rsidRPr="00B64C9F">
        <w:rPr>
          <w:iCs/>
        </w:rPr>
        <w:t xml:space="preserve"> (</w:t>
      </w:r>
      <w:proofErr w:type="gramEnd"/>
      <w:r w:rsidRPr="00B64C9F">
        <w:rPr>
          <w:iCs/>
        </w:rPr>
        <w:t>научно-исследовательская работа) практики используются следующие образовательные технологии:</w:t>
      </w:r>
    </w:p>
    <w:p w14:paraId="1AD7F78E" w14:textId="7E3B592F" w:rsidR="00B64C9F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- практические занятия;</w:t>
      </w:r>
    </w:p>
    <w:p w14:paraId="4F55BC5B" w14:textId="3B609744" w:rsidR="00B64C9F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- самостоятельная работа, в которую входит уяснение заданий, планирование НИР, работа с литературой, подготовка материалов для статей и отчета;</w:t>
      </w:r>
    </w:p>
    <w:p w14:paraId="2D555C29" w14:textId="74A9FE89" w:rsidR="008B2B5D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- индивидуальные консультации.</w:t>
      </w:r>
      <w:r w:rsidRPr="00B64C9F">
        <w:rPr>
          <w:iCs/>
        </w:rPr>
        <w:cr/>
      </w:r>
    </w:p>
    <w:p w14:paraId="3EBD60D8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 xml:space="preserve">8.  Формы отчётности по итогам НИР </w:t>
      </w:r>
    </w:p>
    <w:p w14:paraId="76004CE2" w14:textId="55E6D90B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По итогам практики магистрант должен предоставить руководителю практики следующие документы:</w:t>
      </w:r>
    </w:p>
    <w:p w14:paraId="04927DD4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отчет по практике</w:t>
      </w:r>
    </w:p>
    <w:p w14:paraId="16475AB9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дневник прохождения практики</w:t>
      </w:r>
    </w:p>
    <w:p w14:paraId="4A701C70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отзыв руководителя практики о работе студента.</w:t>
      </w:r>
    </w:p>
    <w:p w14:paraId="7546E6DA" w14:textId="548554D9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Наличие всех вышеперечисленных документов является допуском</w:t>
      </w:r>
      <w:r>
        <w:rPr>
          <w:bCs/>
        </w:rPr>
        <w:t xml:space="preserve"> </w:t>
      </w:r>
      <w:r w:rsidRPr="00B64C9F">
        <w:rPr>
          <w:bCs/>
        </w:rPr>
        <w:t>магистранта к защите отчета по практике.</w:t>
      </w:r>
    </w:p>
    <w:p w14:paraId="5E8C2FF9" w14:textId="2139EA2E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Отчет должен содержать сведения о конкретно выполненной</w:t>
      </w:r>
      <w:r>
        <w:rPr>
          <w:bCs/>
        </w:rPr>
        <w:t xml:space="preserve"> </w:t>
      </w:r>
      <w:r w:rsidRPr="00B64C9F">
        <w:rPr>
          <w:bCs/>
        </w:rPr>
        <w:t>магистром научно-исследовательской работы в период практики. Отчет</w:t>
      </w:r>
      <w:r>
        <w:rPr>
          <w:bCs/>
        </w:rPr>
        <w:t xml:space="preserve"> </w:t>
      </w:r>
      <w:r w:rsidRPr="00B64C9F">
        <w:rPr>
          <w:bCs/>
        </w:rPr>
        <w:t>может содержать следующие разделы:</w:t>
      </w:r>
    </w:p>
    <w:p w14:paraId="431958DF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цель научной работы;</w:t>
      </w:r>
    </w:p>
    <w:p w14:paraId="3E732EB1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предмет исследования;</w:t>
      </w:r>
    </w:p>
    <w:p w14:paraId="63D3014F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методика получения информации;</w:t>
      </w:r>
    </w:p>
    <w:p w14:paraId="30E618B4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анализ полученных результатов;</w:t>
      </w:r>
    </w:p>
    <w:p w14:paraId="064E858A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выводы и предложения;</w:t>
      </w:r>
    </w:p>
    <w:p w14:paraId="0D65B1F0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список использованных источников и литературы.</w:t>
      </w:r>
    </w:p>
    <w:p w14:paraId="1BBE1BC5" w14:textId="3E7A6381" w:rsidR="00F63182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По итогам практики магистрантом предоставляется отчет по практике, отражающий выполнение индивидуального задания во время практики, полученные навыки и умения, сформированные компетенции.</w:t>
      </w:r>
    </w:p>
    <w:p w14:paraId="37632643" w14:textId="6FFAD874" w:rsidR="00B64C9F" w:rsidRDefault="00B64C9F" w:rsidP="008B2B5D">
      <w:pPr>
        <w:spacing w:line="23" w:lineRule="atLeast"/>
        <w:ind w:firstLine="708"/>
        <w:jc w:val="both"/>
      </w:pPr>
      <w:r>
        <w:t xml:space="preserve">Общее руководство и контроль за прохождением </w:t>
      </w:r>
      <w:proofErr w:type="gramStart"/>
      <w:r w:rsidR="00CC3979">
        <w:t xml:space="preserve">учебной </w:t>
      </w:r>
      <w:r w:rsidRPr="00B64C9F">
        <w:t xml:space="preserve"> (</w:t>
      </w:r>
      <w:proofErr w:type="gramEnd"/>
      <w:r w:rsidRPr="00B64C9F">
        <w:t>научно-исследовател</w:t>
      </w:r>
      <w:r w:rsidR="00CC3979">
        <w:t>ьская работы</w:t>
      </w:r>
      <w:r w:rsidRPr="00B64C9F">
        <w:t>) практики</w:t>
      </w:r>
      <w:r>
        <w:t xml:space="preserve"> осуществляет руководитель магистерской программы «Стилизация и декорирование интерьеров». Непосредственное руководство и контроль за выполнением плана практики осуществляется научным руководителем магистранта. Научный руководитель магистранта: </w:t>
      </w:r>
    </w:p>
    <w:p w14:paraId="61FB2231" w14:textId="610EDF74" w:rsidR="00B64C9F" w:rsidRDefault="00B64C9F" w:rsidP="008B2B5D">
      <w:pPr>
        <w:spacing w:line="23" w:lineRule="atLeast"/>
        <w:ind w:firstLine="708"/>
        <w:jc w:val="both"/>
      </w:pPr>
      <w:r>
        <w:t>- согласовывает программу н</w:t>
      </w:r>
      <w:r w:rsidR="00EF3B38">
        <w:t>аучно-исследовательской работы</w:t>
      </w:r>
      <w:r>
        <w:t xml:space="preserve"> и календарные сроки ее проведения с руководителем программы подготовки магистрантов; </w:t>
      </w:r>
    </w:p>
    <w:p w14:paraId="3768E867" w14:textId="043FA94E" w:rsidR="00B64C9F" w:rsidRDefault="00B64C9F" w:rsidP="008B2B5D">
      <w:pPr>
        <w:spacing w:line="23" w:lineRule="atLeast"/>
        <w:ind w:firstLine="708"/>
        <w:jc w:val="both"/>
      </w:pPr>
      <w:r>
        <w:t xml:space="preserve">- проводит необходимые организационные мероприятия по выполнению </w:t>
      </w:r>
      <w:proofErr w:type="gramStart"/>
      <w:r>
        <w:t xml:space="preserve">программы </w:t>
      </w:r>
      <w:r w:rsidR="00EF3B38">
        <w:t xml:space="preserve"> учебной</w:t>
      </w:r>
      <w:proofErr w:type="gramEnd"/>
      <w:r w:rsidR="00EF3B38">
        <w:t xml:space="preserve"> </w:t>
      </w:r>
      <w:r w:rsidRPr="00B64C9F">
        <w:t xml:space="preserve"> (научно-исследовательская работа) практики</w:t>
      </w:r>
      <w:r>
        <w:t xml:space="preserve">; </w:t>
      </w:r>
    </w:p>
    <w:p w14:paraId="7A100B37" w14:textId="63DED454" w:rsidR="00B64C9F" w:rsidRDefault="00B64C9F" w:rsidP="008B2B5D">
      <w:pPr>
        <w:spacing w:line="23" w:lineRule="atLeast"/>
        <w:ind w:firstLine="708"/>
        <w:jc w:val="both"/>
      </w:pPr>
      <w:r>
        <w:t xml:space="preserve">- осуществляет постановку задач по самостоятельной работе магистрантов в период </w:t>
      </w:r>
      <w:r w:rsidR="00EF3B38">
        <w:t>учебной</w:t>
      </w:r>
      <w:r w:rsidRPr="00B64C9F">
        <w:t xml:space="preserve"> </w:t>
      </w:r>
      <w:r w:rsidR="00EF3B38">
        <w:t>(научно-исследовательская работы</w:t>
      </w:r>
      <w:r w:rsidRPr="00B64C9F">
        <w:t>) практики</w:t>
      </w:r>
      <w:r>
        <w:t xml:space="preserve">; </w:t>
      </w:r>
    </w:p>
    <w:p w14:paraId="7952ECE0" w14:textId="028D69EA" w:rsidR="00B64C9F" w:rsidRDefault="00B64C9F" w:rsidP="008B2B5D">
      <w:pPr>
        <w:spacing w:line="23" w:lineRule="atLeast"/>
        <w:ind w:firstLine="708"/>
        <w:jc w:val="both"/>
      </w:pPr>
      <w:r>
        <w:t>- оказывает консультационную помощь;</w:t>
      </w:r>
    </w:p>
    <w:p w14:paraId="50C20FDC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организует защиту отчетов магистрантов по практике на кафедре. </w:t>
      </w:r>
    </w:p>
    <w:p w14:paraId="36141AE2" w14:textId="16999B24" w:rsidR="001C3CD8" w:rsidRDefault="001C3CD8" w:rsidP="008B2B5D">
      <w:pPr>
        <w:spacing w:line="23" w:lineRule="atLeast"/>
        <w:ind w:firstLine="708"/>
        <w:jc w:val="both"/>
      </w:pPr>
      <w:r>
        <w:t>Результатами научно-исследовательской работы обучающихся являются:</w:t>
      </w:r>
    </w:p>
    <w:p w14:paraId="65073033" w14:textId="0B500E18" w:rsidR="00B64C9F" w:rsidRDefault="001C3CD8" w:rsidP="008B2B5D">
      <w:pPr>
        <w:spacing w:line="23" w:lineRule="atLeast"/>
        <w:ind w:firstLine="708"/>
        <w:jc w:val="both"/>
      </w:pPr>
      <w:r>
        <w:t>- подготовленная для публикации научная статья по теме ВКР, оформленная в соответствии с требованиями, предъявляемыми к оформлению научных публикаций и библиографический список по выбр</w:t>
      </w:r>
      <w:r w:rsidR="00EF3B38">
        <w:t>анному направлению исследования.</w:t>
      </w:r>
    </w:p>
    <w:p w14:paraId="376552AD" w14:textId="5FBEFB0B" w:rsidR="00EF3B38" w:rsidRDefault="00EF3B38" w:rsidP="00EF3B38">
      <w:pPr>
        <w:spacing w:line="23" w:lineRule="atLeast"/>
        <w:ind w:firstLine="708"/>
        <w:jc w:val="both"/>
      </w:pPr>
    </w:p>
    <w:p w14:paraId="079CC22F" w14:textId="77777777" w:rsidR="008B2B5D" w:rsidRPr="00A17B33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9. Формы текущего контроля успеваемости и промежуточной аттестации обучающихся по результатам выполнения НИР</w:t>
      </w:r>
    </w:p>
    <w:p w14:paraId="23D24B95" w14:textId="77777777" w:rsidR="008B2B5D" w:rsidRPr="00301F50" w:rsidRDefault="008B2B5D" w:rsidP="008B2B5D">
      <w:pPr>
        <w:spacing w:line="23" w:lineRule="atLeast"/>
        <w:ind w:firstLine="709"/>
        <w:jc w:val="both"/>
        <w:rPr>
          <w:lang w:eastAsia="en-US"/>
        </w:rPr>
      </w:pPr>
      <w:r w:rsidRPr="00301F50">
        <w:rPr>
          <w:lang w:eastAsia="en-US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55AA6A0B" w14:textId="77777777" w:rsidR="008B2B5D" w:rsidRPr="00301F50" w:rsidRDefault="008B2B5D" w:rsidP="008B2B5D">
      <w:pPr>
        <w:spacing w:line="23" w:lineRule="atLeast"/>
        <w:ind w:firstLine="709"/>
        <w:jc w:val="both"/>
        <w:rPr>
          <w:lang w:eastAsia="en-US"/>
        </w:rPr>
      </w:pPr>
      <w:r w:rsidRPr="00301F50">
        <w:rPr>
          <w:lang w:eastAsia="en-US"/>
        </w:rPr>
        <w:t xml:space="preserve">Содержание НИР в каждом семестре/курсе указывается в Индивидуальном плане НИР магистранта. Индивидуальный план НИР разрабатывается магистрантом под </w:t>
      </w:r>
      <w:r w:rsidRPr="00301F50">
        <w:rPr>
          <w:lang w:eastAsia="en-US"/>
        </w:rPr>
        <w:lastRenderedPageBreak/>
        <w:t>руководством научного руководителя, утверждается на заседании кафедры и фиксируется по каждому семестру/курсу в отчете по НИР.</w:t>
      </w:r>
    </w:p>
    <w:p w14:paraId="05B31CD0" w14:textId="66AEF218" w:rsidR="008B2B5D" w:rsidRPr="00301F50" w:rsidRDefault="008B2B5D" w:rsidP="008B2B5D">
      <w:pPr>
        <w:spacing w:line="23" w:lineRule="atLeast"/>
        <w:ind w:firstLine="709"/>
        <w:jc w:val="both"/>
        <w:rPr>
          <w:lang w:eastAsia="en-US"/>
        </w:rPr>
      </w:pPr>
      <w:r w:rsidRPr="00301F50">
        <w:rPr>
          <w:lang w:eastAsia="en-US"/>
        </w:rPr>
        <w:t xml:space="preserve">Текущий контроль </w:t>
      </w:r>
      <w:r w:rsidR="00301F50" w:rsidRPr="00301F50">
        <w:t>осуществляется руководителем практики и заключается в оценивании качества выполнения магистрантом поставленных задач. Результаты текущего контроля отражаются в отзыве руководителя.</w:t>
      </w:r>
    </w:p>
    <w:p w14:paraId="76C6970F" w14:textId="77777777" w:rsidR="00301F50" w:rsidRDefault="008B2B5D" w:rsidP="008B2B5D">
      <w:pPr>
        <w:spacing w:line="23" w:lineRule="atLeast"/>
        <w:ind w:firstLine="709"/>
        <w:jc w:val="both"/>
      </w:pPr>
      <w:r w:rsidRPr="00301F50">
        <w:t>Форма промежуточной аттестации НИР –зачет с оценкой</w:t>
      </w:r>
      <w:r w:rsidR="00301F50">
        <w:t>.</w:t>
      </w:r>
    </w:p>
    <w:p w14:paraId="436511DB" w14:textId="4D021968" w:rsidR="008B2B5D" w:rsidRPr="00301F50" w:rsidRDefault="00301F50" w:rsidP="008B2B5D">
      <w:pPr>
        <w:spacing w:line="23" w:lineRule="atLeast"/>
        <w:ind w:firstLine="709"/>
        <w:jc w:val="both"/>
        <w:rPr>
          <w:lang w:eastAsia="en-US"/>
        </w:rPr>
      </w:pPr>
      <w:r>
        <w:t>Оценка по практике приравниваются к оценкам по теоретическому обучению и выставляется магистранту по итогам рассмотрения отчета по практике. Для получения положительной оценки магистрант должен полностью выполнить всё содержание практики, своевременно оформить текущую и итоговую документацию.</w:t>
      </w:r>
    </w:p>
    <w:p w14:paraId="7EAFE683" w14:textId="31245480" w:rsidR="008B2B5D" w:rsidRPr="00301F50" w:rsidRDefault="008B2B5D" w:rsidP="00301F50">
      <w:pPr>
        <w:spacing w:line="23" w:lineRule="atLeast"/>
        <w:ind w:firstLine="709"/>
        <w:jc w:val="both"/>
        <w:rPr>
          <w:b/>
        </w:rPr>
      </w:pPr>
      <w:r w:rsidRPr="00301F50">
        <w:rPr>
          <w:i/>
        </w:rPr>
        <w:t xml:space="preserve"> </w:t>
      </w:r>
    </w:p>
    <w:p w14:paraId="3D2B2D9F" w14:textId="77777777" w:rsidR="008B2B5D" w:rsidRPr="00A17B33" w:rsidRDefault="008B2B5D" w:rsidP="008B2B5D">
      <w:pPr>
        <w:spacing w:line="23" w:lineRule="atLeast"/>
        <w:ind w:firstLine="708"/>
        <w:jc w:val="both"/>
        <w:rPr>
          <w:b/>
          <w:sz w:val="28"/>
          <w:szCs w:val="28"/>
        </w:rPr>
      </w:pPr>
      <w:r w:rsidRPr="00A17B33">
        <w:rPr>
          <w:b/>
          <w:sz w:val="28"/>
          <w:szCs w:val="28"/>
        </w:rPr>
        <w:t>10. Рейтинг-план НИР</w:t>
      </w:r>
    </w:p>
    <w:p w14:paraId="6086B32C" w14:textId="77777777" w:rsidR="008B2B5D" w:rsidRPr="001B05F1" w:rsidRDefault="008B2B5D" w:rsidP="008B2B5D">
      <w:pPr>
        <w:spacing w:line="23" w:lineRule="atLeast"/>
        <w:ind w:firstLine="708"/>
        <w:jc w:val="both"/>
      </w:pPr>
      <w:r w:rsidRPr="001B05F1">
        <w:t>Показатели результативности НИР (балльная оценка деятельности обучающихся) представлены в Приложении 1 к программе НИР.</w:t>
      </w:r>
    </w:p>
    <w:p w14:paraId="2A948078" w14:textId="649584C5" w:rsidR="008B2B5D" w:rsidRPr="00360133" w:rsidRDefault="008B2B5D" w:rsidP="008B2B5D">
      <w:pPr>
        <w:spacing w:line="23" w:lineRule="atLeast"/>
        <w:ind w:right="164" w:firstLine="708"/>
        <w:jc w:val="both"/>
        <w:rPr>
          <w:i/>
          <w:sz w:val="22"/>
          <w:szCs w:val="22"/>
        </w:rPr>
      </w:pPr>
    </w:p>
    <w:p w14:paraId="09FFCF43" w14:textId="77777777" w:rsidR="008B2B5D" w:rsidRPr="007C05C7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567"/>
        <w:jc w:val="both"/>
        <w:rPr>
          <w:bCs/>
        </w:rPr>
      </w:pPr>
    </w:p>
    <w:p w14:paraId="35BEF04B" w14:textId="77777777" w:rsidR="008B2B5D" w:rsidRPr="00A17B33" w:rsidRDefault="008B2B5D" w:rsidP="008B2B5D">
      <w:pPr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spacing w:val="-4"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 xml:space="preserve">Фонд оценочных средств </w:t>
      </w:r>
      <w:r w:rsidRPr="00A17B33">
        <w:rPr>
          <w:b/>
          <w:bCs/>
          <w:sz w:val="28"/>
          <w:szCs w:val="28"/>
        </w:rPr>
        <w:t>результативности НИР</w:t>
      </w:r>
    </w:p>
    <w:p w14:paraId="79153480" w14:textId="77777777" w:rsidR="008B2B5D" w:rsidRPr="001B05F1" w:rsidRDefault="008B2B5D" w:rsidP="008B2B5D">
      <w:pPr>
        <w:spacing w:line="23" w:lineRule="atLeast"/>
        <w:ind w:firstLine="709"/>
        <w:jc w:val="both"/>
        <w:rPr>
          <w:bCs/>
        </w:rPr>
      </w:pPr>
      <w:r w:rsidRPr="001B05F1">
        <w:t xml:space="preserve">Фонд оценочных средств </w:t>
      </w:r>
      <w:r w:rsidRPr="001B05F1">
        <w:rPr>
          <w:bCs/>
        </w:rPr>
        <w:t>результативности НИР представлены в Приложении 2 к программе НИР.</w:t>
      </w:r>
    </w:p>
    <w:p w14:paraId="3D8C08BD" w14:textId="77777777" w:rsidR="008B2B5D" w:rsidRPr="001B05F1" w:rsidRDefault="008B2B5D" w:rsidP="008B2B5D">
      <w:pPr>
        <w:ind w:firstLine="709"/>
        <w:jc w:val="both"/>
      </w:pPr>
      <w:r w:rsidRPr="001B05F1">
        <w:rPr>
          <w:bCs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4038066A" w14:textId="77777777"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/>
          <w:sz w:val="28"/>
          <w:szCs w:val="28"/>
        </w:rPr>
      </w:pPr>
    </w:p>
    <w:p w14:paraId="405ADC7C" w14:textId="77777777" w:rsidR="008B2B5D" w:rsidRPr="00A17B33" w:rsidRDefault="008B2B5D" w:rsidP="008B2B5D">
      <w:pPr>
        <w:tabs>
          <w:tab w:val="left" w:pos="1198"/>
        </w:tabs>
        <w:spacing w:line="23" w:lineRule="atLeast"/>
        <w:ind w:firstLine="709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12. Учебно-методическое и информационное обеспечение НИР</w:t>
      </w:r>
    </w:p>
    <w:p w14:paraId="60BEBBFA" w14:textId="6A757D2A" w:rsidR="008B2B5D" w:rsidRPr="003B0096" w:rsidRDefault="008B2B5D" w:rsidP="008B2B5D">
      <w:pPr>
        <w:spacing w:line="23" w:lineRule="atLeast"/>
        <w:ind w:firstLine="708"/>
        <w:jc w:val="both"/>
        <w:rPr>
          <w:i/>
        </w:rPr>
      </w:pPr>
      <w:r w:rsidRPr="003B0096">
        <w:rPr>
          <w:i/>
        </w:rPr>
        <w:t xml:space="preserve">а) Основная литература: </w:t>
      </w:r>
    </w:p>
    <w:p w14:paraId="2A8FDA58" w14:textId="77777777" w:rsidR="00E11F35" w:rsidRDefault="00E11F35" w:rsidP="00E11F35">
      <w:pPr>
        <w:spacing w:line="23" w:lineRule="atLeast"/>
        <w:ind w:firstLine="708"/>
        <w:jc w:val="both"/>
      </w:pPr>
      <w:r>
        <w:t xml:space="preserve">а) Основная литература: </w:t>
      </w:r>
    </w:p>
    <w:p w14:paraId="6BB81FEF" w14:textId="5070DAD4" w:rsidR="00E11F35" w:rsidRDefault="00E11F35" w:rsidP="00E11F35">
      <w:pPr>
        <w:spacing w:line="23" w:lineRule="atLeast"/>
        <w:ind w:firstLine="708"/>
        <w:jc w:val="both"/>
      </w:pPr>
      <w:r>
        <w:t xml:space="preserve">1. Егошина, И. Л. Методология научных </w:t>
      </w:r>
      <w:proofErr w:type="gramStart"/>
      <w:r>
        <w:t>исследований :</w:t>
      </w:r>
      <w:proofErr w:type="gramEnd"/>
      <w:r>
        <w:t xml:space="preserve"> учебное пособие / И. Л. Егошина ; Поволжский государственный технологический университет. – Йошкар-</w:t>
      </w:r>
      <w:proofErr w:type="gramStart"/>
      <w:r>
        <w:t>Ола :</w:t>
      </w:r>
      <w:proofErr w:type="gramEnd"/>
      <w:r>
        <w:t xml:space="preserve"> Поволжский государственный технологический университет, 2018. – 148 с. – Режим доступа: по подписке. – URL: https://biblioclub.ru/index.php?page=book&amp;id=494307 (дата обращения: 08.06.2021). – </w:t>
      </w:r>
      <w:proofErr w:type="spellStart"/>
      <w:r>
        <w:t>Библиогр</w:t>
      </w:r>
      <w:proofErr w:type="spellEnd"/>
      <w:r>
        <w:t xml:space="preserve">.: с. 133. – ISBN 978-5-8158-2005-0. – </w:t>
      </w:r>
      <w:proofErr w:type="gramStart"/>
      <w:r>
        <w:t>Текст :</w:t>
      </w:r>
      <w:proofErr w:type="gramEnd"/>
      <w:r>
        <w:t xml:space="preserve"> электронный.2. Новиков В. К. Методология и методы научного исследования: курс лекций/Москва: Альтаир, МГАВТ, 2015 Режим доступа: </w:t>
      </w:r>
      <w:hyperlink r:id="rId8" w:history="1">
        <w:r w:rsidRPr="00871B0E">
          <w:rPr>
            <w:rStyle w:val="ad"/>
          </w:rPr>
          <w:t>http://biblioclub.ru/index.php?page=book_red&amp;id=430107&amp;razdel=151</w:t>
        </w:r>
      </w:hyperlink>
    </w:p>
    <w:p w14:paraId="11ADF5FC" w14:textId="77777777" w:rsidR="00E11F35" w:rsidRDefault="00E11F35" w:rsidP="00E11F35">
      <w:pPr>
        <w:spacing w:line="23" w:lineRule="atLeast"/>
        <w:ind w:firstLine="708"/>
        <w:jc w:val="both"/>
      </w:pPr>
    </w:p>
    <w:p w14:paraId="091E9B82" w14:textId="3C5DEE99" w:rsidR="00E11F35" w:rsidRPr="00E11F35" w:rsidRDefault="00E11F35" w:rsidP="00E11F35">
      <w:pPr>
        <w:pStyle w:val="a3"/>
        <w:numPr>
          <w:ilvl w:val="0"/>
          <w:numId w:val="34"/>
        </w:numPr>
        <w:tabs>
          <w:tab w:val="left" w:pos="993"/>
        </w:tabs>
        <w:spacing w:line="23" w:lineRule="atLeast"/>
        <w:ind w:left="0" w:firstLine="709"/>
        <w:jc w:val="both"/>
        <w:rPr>
          <w:sz w:val="24"/>
          <w:szCs w:val="24"/>
          <w:lang w:val="ru-RU"/>
        </w:rPr>
      </w:pPr>
      <w:r w:rsidRPr="00E11F35">
        <w:rPr>
          <w:sz w:val="24"/>
          <w:szCs w:val="24"/>
          <w:lang w:val="ru-RU"/>
        </w:rPr>
        <w:t xml:space="preserve">Пещеров, Г. И. Методология научного </w:t>
      </w:r>
      <w:proofErr w:type="gramStart"/>
      <w:r w:rsidRPr="00E11F35">
        <w:rPr>
          <w:sz w:val="24"/>
          <w:szCs w:val="24"/>
          <w:lang w:val="ru-RU"/>
        </w:rPr>
        <w:t>исследования :</w:t>
      </w:r>
      <w:proofErr w:type="gramEnd"/>
      <w:r w:rsidRPr="00E11F35">
        <w:rPr>
          <w:sz w:val="24"/>
          <w:szCs w:val="24"/>
          <w:lang w:val="ru-RU"/>
        </w:rPr>
        <w:t xml:space="preserve"> учебное пособие : [16+] / Г. И. Пещеров ; Институт мировых цивилизаций. – </w:t>
      </w:r>
      <w:proofErr w:type="gramStart"/>
      <w:r w:rsidRPr="00E11F35">
        <w:rPr>
          <w:sz w:val="24"/>
          <w:szCs w:val="24"/>
          <w:lang w:val="ru-RU"/>
        </w:rPr>
        <w:t>Москва :</w:t>
      </w:r>
      <w:proofErr w:type="gramEnd"/>
      <w:r w:rsidRPr="00E11F35">
        <w:rPr>
          <w:sz w:val="24"/>
          <w:szCs w:val="24"/>
          <w:lang w:val="ru-RU"/>
        </w:rPr>
        <w:t xml:space="preserve"> Институт мировых цивилизаций, 2017. – 312 </w:t>
      </w:r>
      <w:proofErr w:type="gramStart"/>
      <w:r w:rsidRPr="00E11F35">
        <w:rPr>
          <w:sz w:val="24"/>
          <w:szCs w:val="24"/>
          <w:lang w:val="ru-RU"/>
        </w:rPr>
        <w:t>с. :</w:t>
      </w:r>
      <w:proofErr w:type="gramEnd"/>
      <w:r w:rsidRPr="00E11F35">
        <w:rPr>
          <w:sz w:val="24"/>
          <w:szCs w:val="24"/>
          <w:lang w:val="ru-RU"/>
        </w:rPr>
        <w:t xml:space="preserve"> ил. – Режим доступа: по подписке. – </w:t>
      </w:r>
      <w:r w:rsidRPr="00E11F35">
        <w:rPr>
          <w:sz w:val="24"/>
          <w:szCs w:val="24"/>
        </w:rPr>
        <w:t>URL</w:t>
      </w:r>
      <w:r w:rsidRPr="00E11F35">
        <w:rPr>
          <w:sz w:val="24"/>
          <w:szCs w:val="24"/>
          <w:lang w:val="ru-RU"/>
        </w:rPr>
        <w:t xml:space="preserve">: </w:t>
      </w:r>
      <w:hyperlink r:id="rId9" w:history="1">
        <w:r w:rsidRPr="00E11F35">
          <w:rPr>
            <w:rStyle w:val="ad"/>
            <w:sz w:val="24"/>
            <w:szCs w:val="24"/>
          </w:rPr>
          <w:t>https</w:t>
        </w:r>
        <w:r w:rsidRPr="00E11F35">
          <w:rPr>
            <w:rStyle w:val="ad"/>
            <w:sz w:val="24"/>
            <w:szCs w:val="24"/>
            <w:lang w:val="ru-RU"/>
          </w:rPr>
          <w:t>://</w:t>
        </w:r>
        <w:proofErr w:type="spellStart"/>
        <w:r w:rsidRPr="00E11F35">
          <w:rPr>
            <w:rStyle w:val="ad"/>
            <w:sz w:val="24"/>
            <w:szCs w:val="24"/>
          </w:rPr>
          <w:t>biblioclub</w:t>
        </w:r>
        <w:proofErr w:type="spellEnd"/>
        <w:r w:rsidRPr="00E11F35">
          <w:rPr>
            <w:rStyle w:val="ad"/>
            <w:sz w:val="24"/>
            <w:szCs w:val="24"/>
            <w:lang w:val="ru-RU"/>
          </w:rPr>
          <w:t>.</w:t>
        </w:r>
        <w:proofErr w:type="spellStart"/>
        <w:r w:rsidRPr="00E11F35">
          <w:rPr>
            <w:rStyle w:val="ad"/>
            <w:sz w:val="24"/>
            <w:szCs w:val="24"/>
          </w:rPr>
          <w:t>ru</w:t>
        </w:r>
        <w:proofErr w:type="spellEnd"/>
        <w:r w:rsidRPr="00E11F35">
          <w:rPr>
            <w:rStyle w:val="ad"/>
            <w:sz w:val="24"/>
            <w:szCs w:val="24"/>
            <w:lang w:val="ru-RU"/>
          </w:rPr>
          <w:t>/</w:t>
        </w:r>
        <w:r w:rsidRPr="00E11F35">
          <w:rPr>
            <w:rStyle w:val="ad"/>
            <w:sz w:val="24"/>
            <w:szCs w:val="24"/>
          </w:rPr>
          <w:t>index</w:t>
        </w:r>
        <w:r w:rsidRPr="00E11F35">
          <w:rPr>
            <w:rStyle w:val="ad"/>
            <w:sz w:val="24"/>
            <w:szCs w:val="24"/>
            <w:lang w:val="ru-RU"/>
          </w:rPr>
          <w:t>.</w:t>
        </w:r>
        <w:r w:rsidRPr="00E11F35">
          <w:rPr>
            <w:rStyle w:val="ad"/>
            <w:sz w:val="24"/>
            <w:szCs w:val="24"/>
          </w:rPr>
          <w:t>php</w:t>
        </w:r>
        <w:r w:rsidRPr="00E11F35">
          <w:rPr>
            <w:rStyle w:val="ad"/>
            <w:sz w:val="24"/>
            <w:szCs w:val="24"/>
            <w:lang w:val="ru-RU"/>
          </w:rPr>
          <w:t>?</w:t>
        </w:r>
        <w:r w:rsidRPr="00E11F35">
          <w:rPr>
            <w:rStyle w:val="ad"/>
            <w:sz w:val="24"/>
            <w:szCs w:val="24"/>
          </w:rPr>
          <w:t>page</w:t>
        </w:r>
        <w:r w:rsidRPr="00E11F35">
          <w:rPr>
            <w:rStyle w:val="ad"/>
            <w:sz w:val="24"/>
            <w:szCs w:val="24"/>
            <w:lang w:val="ru-RU"/>
          </w:rPr>
          <w:t>=</w:t>
        </w:r>
        <w:r w:rsidRPr="00E11F35">
          <w:rPr>
            <w:rStyle w:val="ad"/>
            <w:sz w:val="24"/>
            <w:szCs w:val="24"/>
          </w:rPr>
          <w:t>book</w:t>
        </w:r>
        <w:r w:rsidRPr="00E11F35">
          <w:rPr>
            <w:rStyle w:val="ad"/>
            <w:sz w:val="24"/>
            <w:szCs w:val="24"/>
            <w:lang w:val="ru-RU"/>
          </w:rPr>
          <w:t>&amp;</w:t>
        </w:r>
        <w:r w:rsidRPr="00E11F35">
          <w:rPr>
            <w:rStyle w:val="ad"/>
            <w:sz w:val="24"/>
            <w:szCs w:val="24"/>
          </w:rPr>
          <w:t>id</w:t>
        </w:r>
        <w:r w:rsidRPr="00E11F35">
          <w:rPr>
            <w:rStyle w:val="ad"/>
            <w:sz w:val="24"/>
            <w:szCs w:val="24"/>
            <w:lang w:val="ru-RU"/>
          </w:rPr>
          <w:t>=598470</w:t>
        </w:r>
      </w:hyperlink>
    </w:p>
    <w:p w14:paraId="59C27639" w14:textId="49CE444A" w:rsidR="00E11F35" w:rsidRPr="00E11F35" w:rsidRDefault="00E11F35" w:rsidP="00E11F35">
      <w:pPr>
        <w:spacing w:line="23" w:lineRule="atLeast"/>
        <w:jc w:val="both"/>
      </w:pPr>
      <w:r w:rsidRPr="00E11F35">
        <w:t xml:space="preserve"> </w:t>
      </w:r>
    </w:p>
    <w:p w14:paraId="103E61D4" w14:textId="49A388FB" w:rsidR="008B2B5D" w:rsidRPr="003B0096" w:rsidRDefault="008B2B5D" w:rsidP="008B2B5D">
      <w:pPr>
        <w:spacing w:line="23" w:lineRule="atLeast"/>
        <w:ind w:firstLine="708"/>
        <w:jc w:val="both"/>
        <w:rPr>
          <w:i/>
        </w:rPr>
      </w:pPr>
      <w:r w:rsidRPr="003B0096">
        <w:rPr>
          <w:i/>
        </w:rPr>
        <w:t xml:space="preserve">б) Дополнительная литература: </w:t>
      </w:r>
    </w:p>
    <w:p w14:paraId="21CAE193" w14:textId="77777777" w:rsidR="003B0096" w:rsidRDefault="003B0096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14:paraId="119AC017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1. Беликова И. П. Управление проектами: краткий курс лекций. Ставрополь: Ставропольский государственный аграрный университет, 2014. Режим доступа: </w:t>
      </w:r>
      <w:hyperlink r:id="rId10" w:history="1">
        <w:r w:rsidRPr="005E3560">
          <w:rPr>
            <w:rStyle w:val="ad"/>
          </w:rPr>
          <w:t>http://biblioclub.ru/index.php?page=book_red&amp;id=277473&amp;sr=1</w:t>
        </w:r>
      </w:hyperlink>
    </w:p>
    <w:p w14:paraId="78C7DD23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2. Володин В. </w:t>
      </w:r>
      <w:proofErr w:type="gramStart"/>
      <w:r>
        <w:t>В. ,</w:t>
      </w:r>
      <w:proofErr w:type="gramEnd"/>
      <w:r>
        <w:t xml:space="preserve"> Лобанов Ф. Б. , Алексеева Т. В. , Максименко А. В. , Полякова Э. Н. Управление проектом: учебное пособие. М.: Московский финансово-промышленный университет «Синергия», 2013. Режим доступа: </w:t>
      </w:r>
      <w:hyperlink r:id="rId11" w:history="1">
        <w:r w:rsidRPr="005E3560">
          <w:rPr>
            <w:rStyle w:val="ad"/>
          </w:rPr>
          <w:t>http://biblioclub.ru/index.php?page=book_red&amp;id=252967&amp;sr=1</w:t>
        </w:r>
      </w:hyperlink>
    </w:p>
    <w:p w14:paraId="267B7D0E" w14:textId="77777777" w:rsidR="003B0096" w:rsidRDefault="003B0096" w:rsidP="003B0096">
      <w:pPr>
        <w:spacing w:line="23" w:lineRule="atLeast"/>
        <w:ind w:firstLine="708"/>
        <w:jc w:val="both"/>
      </w:pPr>
      <w:r>
        <w:lastRenderedPageBreak/>
        <w:t xml:space="preserve">3. Вылегжанина А. О. Организационный инструментарий управления проектом: учебное пособие. М., Берлин: Директ-Медиа, 2015. Режим доступа: </w:t>
      </w:r>
      <w:hyperlink r:id="rId12" w:history="1">
        <w:r w:rsidRPr="005E3560">
          <w:rPr>
            <w:rStyle w:val="ad"/>
          </w:rPr>
          <w:t>http://biblioclub.ru/index.php?page=book_red&amp;id=275276&amp;sr=1</w:t>
        </w:r>
      </w:hyperlink>
    </w:p>
    <w:p w14:paraId="6A7946F1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4. Гущин А. Н. Методы управления </w:t>
      </w:r>
      <w:proofErr w:type="gramStart"/>
      <w:r>
        <w:t>проектами :</w:t>
      </w:r>
      <w:proofErr w:type="gramEnd"/>
      <w:r>
        <w:t xml:space="preserve"> инфографика: учебное пособие. М., Берлин: Директ-Медиа, 2014. Режим доступа: </w:t>
      </w:r>
      <w:hyperlink r:id="rId13" w:history="1">
        <w:r w:rsidRPr="005E3560">
          <w:rPr>
            <w:rStyle w:val="ad"/>
          </w:rPr>
          <w:t>http://biblioclub.ru/index.php?page=book_red&amp;id=73805&amp;sr=1</w:t>
        </w:r>
      </w:hyperlink>
    </w:p>
    <w:p w14:paraId="49CB26C2" w14:textId="77777777" w:rsidR="003B0096" w:rsidRDefault="003B0096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14:paraId="443BCD18" w14:textId="77777777" w:rsidR="008B2B5D" w:rsidRPr="003B0096" w:rsidRDefault="008B2B5D" w:rsidP="008B2B5D">
      <w:pPr>
        <w:spacing w:line="23" w:lineRule="atLeast"/>
        <w:ind w:firstLine="708"/>
        <w:jc w:val="both"/>
        <w:rPr>
          <w:i/>
        </w:rPr>
      </w:pPr>
      <w:r w:rsidRPr="003B0096">
        <w:rPr>
          <w:i/>
        </w:rPr>
        <w:t>в) Интернет-ресурсы:</w:t>
      </w:r>
    </w:p>
    <w:p w14:paraId="72EE3BE3" w14:textId="77777777" w:rsidR="003B0096" w:rsidRPr="003B0096" w:rsidRDefault="003B0096" w:rsidP="003B0096">
      <w:pPr>
        <w:spacing w:line="23" w:lineRule="atLeast"/>
        <w:ind w:firstLine="708"/>
        <w:jc w:val="both"/>
        <w:rPr>
          <w:iCs/>
        </w:rPr>
      </w:pPr>
      <w:r w:rsidRPr="003B0096">
        <w:rPr>
          <w:iCs/>
        </w:rPr>
        <w:t>1. http://www.rsl.ru – сайт Российской государственной библиотеки.</w:t>
      </w:r>
    </w:p>
    <w:p w14:paraId="2921B985" w14:textId="7E5C4539" w:rsidR="008B2B5D" w:rsidRDefault="001C568F" w:rsidP="003B0096">
      <w:pPr>
        <w:spacing w:line="23" w:lineRule="atLeast"/>
        <w:ind w:firstLine="708"/>
        <w:jc w:val="both"/>
        <w:rPr>
          <w:iCs/>
        </w:rPr>
      </w:pPr>
      <w:r>
        <w:rPr>
          <w:iCs/>
        </w:rPr>
        <w:t>2</w:t>
      </w:r>
      <w:r w:rsidR="003B0096" w:rsidRPr="003B0096">
        <w:rPr>
          <w:iCs/>
        </w:rPr>
        <w:t>. www.window.edu.ru – бесплатная информационная система «Единое окно доступа к образовательным ресурсам», предоставляющая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образования.</w:t>
      </w:r>
    </w:p>
    <w:p w14:paraId="10496DF9" w14:textId="76E1CB4C" w:rsidR="003B0096" w:rsidRPr="00FF57C6" w:rsidRDefault="001C568F" w:rsidP="003B0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>
        <w:rPr>
          <w:iCs/>
        </w:rPr>
        <w:t>3</w:t>
      </w:r>
      <w:r w:rsidR="003B0096">
        <w:rPr>
          <w:iCs/>
        </w:rPr>
        <w:t xml:space="preserve">. </w:t>
      </w:r>
      <w:hyperlink r:id="rId14" w:history="1">
        <w:r w:rsidR="003B0096" w:rsidRPr="00FF57C6">
          <w:rPr>
            <w:bCs/>
            <w:iCs/>
            <w:color w:val="0000FF" w:themeColor="hyperlink"/>
            <w:u w:val="single"/>
            <w:lang w:eastAsia="ru-RU"/>
          </w:rPr>
          <w:t>www.biblioclub.ru</w:t>
        </w:r>
      </w:hyperlink>
      <w:r w:rsidR="003B0096">
        <w:rPr>
          <w:bCs/>
          <w:iCs/>
          <w:lang w:eastAsia="ru-RU"/>
        </w:rPr>
        <w:t xml:space="preserve"> </w:t>
      </w:r>
      <w:r w:rsidR="003B0096" w:rsidRPr="00FF57C6">
        <w:rPr>
          <w:bCs/>
          <w:iCs/>
          <w:lang w:eastAsia="ru-RU"/>
        </w:rPr>
        <w:t>ЭБС «Университетская библиотека онлайн»</w:t>
      </w:r>
    </w:p>
    <w:p w14:paraId="6C0CAE50" w14:textId="0EC20FD5" w:rsidR="003B0096" w:rsidRDefault="001C568F" w:rsidP="003B0096">
      <w:pPr>
        <w:autoSpaceDE w:val="0"/>
        <w:autoSpaceDN w:val="0"/>
        <w:adjustRightInd w:val="0"/>
        <w:ind w:firstLine="709"/>
        <w:jc w:val="both"/>
        <w:rPr>
          <w:bCs/>
          <w:i/>
          <w:lang w:eastAsia="ru-RU"/>
        </w:rPr>
      </w:pPr>
      <w:r>
        <w:t>4</w:t>
      </w:r>
      <w:r w:rsidR="003B0096">
        <w:t xml:space="preserve">. </w:t>
      </w:r>
      <w:hyperlink r:id="rId15" w:history="1">
        <w:r w:rsidR="003B0096" w:rsidRPr="005E3560">
          <w:rPr>
            <w:rStyle w:val="ad"/>
            <w:bCs/>
            <w:iCs/>
            <w:lang w:eastAsia="ru-RU"/>
          </w:rPr>
          <w:t>www.ebiblioteka.ru</w:t>
        </w:r>
      </w:hyperlink>
      <w:r w:rsidR="003B0096" w:rsidRPr="00FF57C6">
        <w:rPr>
          <w:bCs/>
          <w:iCs/>
          <w:lang w:eastAsia="ru-RU"/>
        </w:rPr>
        <w:t xml:space="preserve"> Универсальные базы данных изданий</w:t>
      </w:r>
    </w:p>
    <w:p w14:paraId="2A5C9BE6" w14:textId="5C4C5B63" w:rsidR="003B0096" w:rsidRPr="001C568F" w:rsidRDefault="001C568F" w:rsidP="001C568F">
      <w:pPr>
        <w:spacing w:line="23" w:lineRule="atLeast"/>
        <w:ind w:firstLine="708"/>
        <w:jc w:val="both"/>
      </w:pPr>
      <w:r>
        <w:rPr>
          <w:iCs/>
        </w:rPr>
        <w:t xml:space="preserve">5. </w:t>
      </w:r>
      <w:r>
        <w:rPr>
          <w:lang w:val="en-US"/>
        </w:rPr>
        <w:t>w</w:t>
      </w:r>
      <w:r>
        <w:t>indow.edu.ru – единое окно доступа к образовательным ресурсам</w:t>
      </w:r>
    </w:p>
    <w:p w14:paraId="117F8991" w14:textId="77777777" w:rsidR="003B0096" w:rsidRPr="003B0096" w:rsidRDefault="003B0096" w:rsidP="003B0096">
      <w:pPr>
        <w:spacing w:line="23" w:lineRule="atLeast"/>
        <w:ind w:firstLine="708"/>
        <w:jc w:val="both"/>
        <w:rPr>
          <w:iCs/>
        </w:rPr>
      </w:pPr>
    </w:p>
    <w:p w14:paraId="0DD6FB10" w14:textId="77777777" w:rsidR="008B2B5D" w:rsidRDefault="008B2B5D" w:rsidP="008B2B5D">
      <w:pPr>
        <w:tabs>
          <w:tab w:val="left" w:pos="0"/>
        </w:tabs>
        <w:spacing w:line="23" w:lineRule="atLeast"/>
        <w:jc w:val="both"/>
        <w:rPr>
          <w:b/>
          <w:bCs/>
          <w:sz w:val="28"/>
          <w:szCs w:val="28"/>
        </w:rPr>
      </w:pPr>
      <w:r w:rsidRPr="00A17B33">
        <w:rPr>
          <w:i/>
          <w:sz w:val="28"/>
          <w:szCs w:val="28"/>
        </w:rPr>
        <w:tab/>
      </w:r>
      <w:r w:rsidRPr="00A17B33">
        <w:rPr>
          <w:b/>
          <w:bCs/>
          <w:sz w:val="28"/>
          <w:szCs w:val="28"/>
        </w:rPr>
        <w:t xml:space="preserve">13. Перечень информационных технологий, используемых при выполнении НИР, включая перечень программного обеспечения и информационно-справочных систем </w:t>
      </w:r>
    </w:p>
    <w:p w14:paraId="72DAF7E3" w14:textId="77777777" w:rsidR="001C568F" w:rsidRDefault="001C568F" w:rsidP="008B2B5D">
      <w:pPr>
        <w:tabs>
          <w:tab w:val="right" w:leader="underscore" w:pos="9356"/>
        </w:tabs>
        <w:ind w:firstLine="709"/>
        <w:jc w:val="both"/>
        <w:rPr>
          <w:bCs/>
          <w:i/>
        </w:rPr>
      </w:pPr>
    </w:p>
    <w:p w14:paraId="0B6A3CD4" w14:textId="051ADE9E" w:rsidR="008B2B5D" w:rsidRDefault="008B2B5D" w:rsidP="008B2B5D">
      <w:pPr>
        <w:tabs>
          <w:tab w:val="right" w:leader="underscore" w:pos="9356"/>
        </w:tabs>
        <w:ind w:firstLine="709"/>
        <w:jc w:val="both"/>
        <w:rPr>
          <w:bCs/>
          <w:i/>
        </w:rPr>
      </w:pPr>
      <w:r w:rsidRPr="001C568F">
        <w:rPr>
          <w:bCs/>
          <w:i/>
        </w:rPr>
        <w:t>а) Перечень программного обеспечения:</w:t>
      </w:r>
    </w:p>
    <w:p w14:paraId="3CC6A7B4" w14:textId="7DA6DA8A" w:rsidR="008B2B5D" w:rsidRPr="003B0096" w:rsidRDefault="008B2B5D" w:rsidP="001C568F">
      <w:pPr>
        <w:tabs>
          <w:tab w:val="right" w:leader="underscore" w:pos="9356"/>
        </w:tabs>
        <w:ind w:firstLine="709"/>
        <w:jc w:val="both"/>
        <w:rPr>
          <w:bCs/>
          <w:sz w:val="22"/>
          <w:szCs w:val="22"/>
          <w:lang w:eastAsia="ru-RU"/>
        </w:rPr>
      </w:pPr>
      <w:r w:rsidRPr="003B0096">
        <w:rPr>
          <w:sz w:val="22"/>
          <w:szCs w:val="22"/>
        </w:rPr>
        <w:t xml:space="preserve">- </w:t>
      </w:r>
      <w:r w:rsidRPr="003B0096">
        <w:rPr>
          <w:bCs/>
          <w:sz w:val="22"/>
          <w:szCs w:val="22"/>
          <w:lang w:eastAsia="ru-RU"/>
        </w:rPr>
        <w:t xml:space="preserve">пакет программ </w:t>
      </w:r>
      <w:r w:rsidRPr="003B0096">
        <w:rPr>
          <w:bCs/>
          <w:sz w:val="22"/>
          <w:szCs w:val="22"/>
          <w:lang w:val="en-US" w:eastAsia="ru-RU"/>
        </w:rPr>
        <w:t>Microsoft</w:t>
      </w:r>
      <w:r w:rsidRPr="003B0096">
        <w:rPr>
          <w:bCs/>
          <w:sz w:val="22"/>
          <w:szCs w:val="22"/>
          <w:lang w:eastAsia="ru-RU"/>
        </w:rPr>
        <w:t xml:space="preserve"> </w:t>
      </w:r>
      <w:r w:rsidRPr="003B0096">
        <w:rPr>
          <w:bCs/>
          <w:sz w:val="22"/>
          <w:szCs w:val="22"/>
          <w:lang w:val="en-US" w:eastAsia="ru-RU"/>
        </w:rPr>
        <w:t>Office</w:t>
      </w:r>
      <w:r w:rsidRPr="003B0096">
        <w:rPr>
          <w:bCs/>
          <w:sz w:val="22"/>
          <w:szCs w:val="22"/>
          <w:lang w:eastAsia="ru-RU"/>
        </w:rPr>
        <w:t>;</w:t>
      </w:r>
    </w:p>
    <w:p w14:paraId="77FA500F" w14:textId="165AA54E" w:rsidR="003B0096" w:rsidRPr="003B0096" w:rsidRDefault="003B0096" w:rsidP="003B0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 w:rsidRPr="003B0096">
        <w:rPr>
          <w:bCs/>
          <w:lang w:eastAsia="ru-RU"/>
        </w:rPr>
        <w:t xml:space="preserve">- </w:t>
      </w:r>
      <w:proofErr w:type="gramStart"/>
      <w:r w:rsidRPr="003B0096">
        <w:rPr>
          <w:bCs/>
          <w:lang w:eastAsia="ru-RU"/>
        </w:rPr>
        <w:t>интернет браузер</w:t>
      </w:r>
      <w:proofErr w:type="gramEnd"/>
      <w:r w:rsidRPr="003B0096">
        <w:rPr>
          <w:bCs/>
          <w:lang w:eastAsia="ru-RU"/>
        </w:rPr>
        <w:t xml:space="preserve">, </w:t>
      </w:r>
      <w:proofErr w:type="spellStart"/>
      <w:r w:rsidRPr="003B0096">
        <w:rPr>
          <w:bCs/>
          <w:lang w:val="en-US" w:eastAsia="ru-RU"/>
        </w:rPr>
        <w:t>LMSMoodle</w:t>
      </w:r>
      <w:proofErr w:type="spellEnd"/>
      <w:r w:rsidR="001C568F">
        <w:rPr>
          <w:bCs/>
          <w:lang w:eastAsia="ru-RU"/>
        </w:rPr>
        <w:t>;</w:t>
      </w:r>
      <w:r w:rsidRPr="003B0096">
        <w:rPr>
          <w:bCs/>
          <w:lang w:eastAsia="ru-RU"/>
        </w:rPr>
        <w:t xml:space="preserve"> </w:t>
      </w:r>
    </w:p>
    <w:p w14:paraId="5D4E61A7" w14:textId="77777777" w:rsidR="008B2B5D" w:rsidRPr="003B0096" w:rsidRDefault="008B2B5D" w:rsidP="008B2B5D">
      <w:pPr>
        <w:ind w:firstLine="708"/>
        <w:rPr>
          <w:bCs/>
          <w:sz w:val="22"/>
          <w:szCs w:val="22"/>
          <w:lang w:eastAsia="ru-RU"/>
        </w:rPr>
      </w:pPr>
      <w:r w:rsidRPr="003B0096">
        <w:rPr>
          <w:bCs/>
          <w:sz w:val="22"/>
          <w:szCs w:val="22"/>
          <w:lang w:eastAsia="ru-RU"/>
        </w:rPr>
        <w:t>- Антиплагиат;</w:t>
      </w:r>
    </w:p>
    <w:p w14:paraId="23053CD4" w14:textId="157EB31F" w:rsidR="008B2B5D" w:rsidRPr="003B0096" w:rsidRDefault="008B2B5D" w:rsidP="008B2B5D">
      <w:pPr>
        <w:ind w:firstLine="708"/>
        <w:rPr>
          <w:bCs/>
          <w:sz w:val="22"/>
          <w:szCs w:val="22"/>
          <w:lang w:eastAsia="ru-RU"/>
        </w:rPr>
      </w:pPr>
      <w:r w:rsidRPr="003B0096">
        <w:rPr>
          <w:bCs/>
          <w:sz w:val="22"/>
          <w:szCs w:val="22"/>
          <w:lang w:eastAsia="ru-RU"/>
        </w:rPr>
        <w:t xml:space="preserve">- </w:t>
      </w:r>
      <w:r w:rsidRPr="003B0096">
        <w:rPr>
          <w:bCs/>
          <w:sz w:val="22"/>
          <w:szCs w:val="22"/>
          <w:lang w:val="en-US" w:eastAsia="ru-RU"/>
        </w:rPr>
        <w:t>ABBYY</w:t>
      </w:r>
      <w:r w:rsidRPr="003B0096">
        <w:rPr>
          <w:bCs/>
          <w:sz w:val="22"/>
          <w:szCs w:val="22"/>
          <w:lang w:eastAsia="ru-RU"/>
        </w:rPr>
        <w:t xml:space="preserve"> </w:t>
      </w:r>
      <w:r w:rsidRPr="003B0096">
        <w:rPr>
          <w:bCs/>
          <w:sz w:val="22"/>
          <w:szCs w:val="22"/>
          <w:lang w:val="en-US" w:eastAsia="ru-RU"/>
        </w:rPr>
        <w:t>FineReader</w:t>
      </w:r>
      <w:r w:rsidRPr="003B0096">
        <w:rPr>
          <w:bCs/>
          <w:sz w:val="22"/>
          <w:szCs w:val="22"/>
          <w:lang w:eastAsia="ru-RU"/>
        </w:rPr>
        <w:t xml:space="preserve"> </w:t>
      </w:r>
    </w:p>
    <w:p w14:paraId="1AFB5FD8" w14:textId="77777777" w:rsidR="008B2B5D" w:rsidRPr="002C5615" w:rsidRDefault="008B2B5D" w:rsidP="008B2B5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14:paraId="3898983E" w14:textId="77777777" w:rsidR="008B2B5D" w:rsidRPr="001C568F" w:rsidRDefault="008B2B5D" w:rsidP="008B2B5D">
      <w:pPr>
        <w:tabs>
          <w:tab w:val="right" w:leader="underscore" w:pos="9356"/>
        </w:tabs>
        <w:ind w:firstLine="709"/>
        <w:jc w:val="both"/>
        <w:rPr>
          <w:bCs/>
          <w:i/>
        </w:rPr>
      </w:pPr>
      <w:r w:rsidRPr="001C568F">
        <w:rPr>
          <w:bCs/>
          <w:i/>
        </w:rPr>
        <w:t>б) Перечень информационных справочных систем:</w:t>
      </w:r>
    </w:p>
    <w:p w14:paraId="23B84A82" w14:textId="785AD069" w:rsidR="008B2B5D" w:rsidRDefault="001C568F" w:rsidP="001C568F">
      <w:pPr>
        <w:ind w:firstLine="708"/>
        <w:jc w:val="both"/>
        <w:rPr>
          <w:iCs/>
        </w:rPr>
      </w:pPr>
      <w:r w:rsidRPr="001C568F">
        <w:rPr>
          <w:bCs/>
          <w:iCs/>
          <w:lang w:eastAsia="ru-RU"/>
        </w:rPr>
        <w:t xml:space="preserve">1. </w:t>
      </w:r>
      <w:hyperlink r:id="rId16" w:history="1">
        <w:r w:rsidRPr="005E3560">
          <w:rPr>
            <w:rStyle w:val="ad"/>
            <w:iCs/>
          </w:rPr>
          <w:t>www.edu.ru</w:t>
        </w:r>
      </w:hyperlink>
      <w:r>
        <w:rPr>
          <w:iCs/>
        </w:rPr>
        <w:t xml:space="preserve"> -</w:t>
      </w:r>
      <w:r w:rsidRPr="001C568F">
        <w:rPr>
          <w:iCs/>
        </w:rPr>
        <w:t xml:space="preserve"> федеральный портал, освещающий наиболее актуальные изменения российского образования.</w:t>
      </w:r>
    </w:p>
    <w:p w14:paraId="4EFA381E" w14:textId="7DEA907A" w:rsidR="001C568F" w:rsidRPr="001C568F" w:rsidRDefault="001C568F" w:rsidP="001C568F">
      <w:pPr>
        <w:ind w:firstLine="708"/>
        <w:jc w:val="both"/>
      </w:pPr>
      <w:r w:rsidRPr="001C568F">
        <w:rPr>
          <w:iCs/>
        </w:rPr>
        <w:t>2</w:t>
      </w:r>
      <w:r>
        <w:rPr>
          <w:iCs/>
        </w:rPr>
        <w:t xml:space="preserve">. </w:t>
      </w:r>
      <w:hyperlink r:id="rId17" w:history="1">
        <w:r w:rsidRPr="005E3560">
          <w:rPr>
            <w:rStyle w:val="ad"/>
          </w:rPr>
          <w:t>http://www.auditorium.ru</w:t>
        </w:r>
      </w:hyperlink>
      <w:r>
        <w:t xml:space="preserve">  – федеральный информационно-образовательный портал</w:t>
      </w:r>
    </w:p>
    <w:p w14:paraId="700F10ED" w14:textId="77777777" w:rsidR="008B2B5D" w:rsidRPr="00A17B33" w:rsidRDefault="008B2B5D" w:rsidP="008B2B5D">
      <w:pPr>
        <w:tabs>
          <w:tab w:val="left" w:pos="0"/>
        </w:tabs>
        <w:spacing w:line="23" w:lineRule="atLeast"/>
        <w:jc w:val="both"/>
        <w:rPr>
          <w:b/>
          <w:bCs/>
          <w:sz w:val="28"/>
          <w:szCs w:val="28"/>
        </w:rPr>
      </w:pPr>
    </w:p>
    <w:p w14:paraId="0D093AAE" w14:textId="77777777" w:rsidR="008B2B5D" w:rsidRPr="00A17B33" w:rsidRDefault="008B2B5D" w:rsidP="008B2B5D">
      <w:pPr>
        <w:tabs>
          <w:tab w:val="left" w:pos="1134"/>
          <w:tab w:val="right" w:leader="underscore" w:pos="9356"/>
        </w:tabs>
        <w:spacing w:line="23" w:lineRule="atLeast"/>
        <w:ind w:firstLine="709"/>
        <w:jc w:val="both"/>
        <w:rPr>
          <w:sz w:val="28"/>
          <w:szCs w:val="28"/>
        </w:rPr>
      </w:pPr>
      <w:r w:rsidRPr="00A17B33">
        <w:rPr>
          <w:b/>
          <w:sz w:val="28"/>
          <w:szCs w:val="28"/>
        </w:rPr>
        <w:t xml:space="preserve">14. </w:t>
      </w:r>
      <w:r w:rsidRPr="00A17B33">
        <w:rPr>
          <w:b/>
          <w:bCs/>
          <w:sz w:val="28"/>
          <w:szCs w:val="28"/>
        </w:rPr>
        <w:t>Материально-техническое обеспечение НИР</w:t>
      </w:r>
      <w:r w:rsidRPr="00A17B33">
        <w:rPr>
          <w:b/>
          <w:sz w:val="28"/>
          <w:szCs w:val="28"/>
        </w:rPr>
        <w:t xml:space="preserve"> </w:t>
      </w:r>
    </w:p>
    <w:p w14:paraId="302EBDE5" w14:textId="1944FF49" w:rsidR="00525038" w:rsidRDefault="008B2B5D" w:rsidP="008B2B5D">
      <w:pPr>
        <w:pStyle w:val="Default"/>
        <w:spacing w:line="23" w:lineRule="atLeast"/>
        <w:ind w:firstLine="709"/>
        <w:jc w:val="both"/>
      </w:pPr>
      <w:r w:rsidRPr="000C3242">
        <w:rPr>
          <w:i/>
          <w:iCs/>
          <w:sz w:val="22"/>
          <w:szCs w:val="22"/>
        </w:rPr>
        <w:t xml:space="preserve"> </w:t>
      </w:r>
      <w:r w:rsidR="00EF3B38">
        <w:t>Для реализации учебной (научно-исследовательской работы</w:t>
      </w:r>
      <w:r w:rsidR="001C568F">
        <w:t xml:space="preserve">) практики: на базе структурных подразделений </w:t>
      </w:r>
      <w:proofErr w:type="spellStart"/>
      <w:r w:rsidR="001C568F">
        <w:t>Мининского</w:t>
      </w:r>
      <w:proofErr w:type="spellEnd"/>
      <w:r w:rsidR="001C568F">
        <w:t xml:space="preserve"> университета используются специальные помещения. Учебные занятия проводятся в учебных аудиториях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 Данные аудитории, а также помещения для самостоятельной работы магистрантов, укомплектованы специализированной мебелью и техническими средствами обучения. Аудитории для проведения занятий лекционного типа оборудованы наборами демонстрационного оборудования и учебно-наглядных пособий. Аудитории для самостоятельной работы обучающихся оснащены компьютерной</w:t>
      </w:r>
      <w:r w:rsidR="00525038">
        <w:t xml:space="preserve"> </w:t>
      </w:r>
      <w:r w:rsidR="001C568F">
        <w:t>техникой</w:t>
      </w:r>
      <w:r w:rsidR="00525038">
        <w:t>,</w:t>
      </w:r>
      <w:r w:rsidR="001C568F">
        <w:t xml:space="preserve"> подключенной к сети «Интернет». Использование ресурсов сети Интернет предполагает проведение занятий в компьютерном классе с выходом в глобальную сеть. В компьютерном классе </w:t>
      </w:r>
      <w:r w:rsidR="00525038">
        <w:t>магистранты</w:t>
      </w:r>
      <w:r w:rsidR="001C568F">
        <w:t xml:space="preserve"> имеют доступ к информационным ресурсам. Каждый обучающийся обеспечен индивидуальным неограниченным доступом к электронно-библиотечной системе, содержащей издания учебной, учебно-методической и иной литературы. </w:t>
      </w:r>
    </w:p>
    <w:p w14:paraId="705E3E7C" w14:textId="77777777" w:rsidR="00525038" w:rsidRDefault="001C568F" w:rsidP="008B2B5D">
      <w:pPr>
        <w:pStyle w:val="Default"/>
        <w:spacing w:line="23" w:lineRule="atLeast"/>
        <w:ind w:firstLine="709"/>
        <w:jc w:val="both"/>
      </w:pPr>
      <w:r>
        <w:t xml:space="preserve">Для </w:t>
      </w:r>
      <w:r w:rsidR="00525038">
        <w:t>магистрантов</w:t>
      </w:r>
      <w:r>
        <w:t xml:space="preserve"> с ограниченными возможностями здоровья необходимы специальные условия для получения образования. В целях доступности получения высшего </w:t>
      </w:r>
      <w:r>
        <w:lastRenderedPageBreak/>
        <w:t xml:space="preserve">образования по образовательным программам инвалидами и лицами с ограниченными возможностями здоровья </w:t>
      </w:r>
      <w:r w:rsidR="00525038">
        <w:t>Университетом</w:t>
      </w:r>
      <w:r>
        <w:t xml:space="preserve"> обеспечивается: </w:t>
      </w:r>
    </w:p>
    <w:p w14:paraId="35CE33DC" w14:textId="500E471B" w:rsidR="00525038" w:rsidRDefault="001C568F" w:rsidP="008B2B5D">
      <w:pPr>
        <w:pStyle w:val="Default"/>
        <w:spacing w:line="23" w:lineRule="atLeast"/>
        <w:ind w:firstLine="709"/>
        <w:jc w:val="both"/>
      </w:pPr>
      <w:r>
        <w:sym w:font="Symbol" w:char="F02D"/>
      </w:r>
      <w:r>
        <w:t xml:space="preserve"> наличие альтернативной версии официального сайта </w:t>
      </w:r>
      <w:proofErr w:type="spellStart"/>
      <w:r w:rsidR="00525038">
        <w:t>Мининского</w:t>
      </w:r>
      <w:proofErr w:type="spellEnd"/>
      <w:r w:rsidR="00525038">
        <w:t xml:space="preserve"> университета</w:t>
      </w:r>
      <w:r>
        <w:t xml:space="preserve"> в сети Интернет для слабовидящих; </w:t>
      </w:r>
    </w:p>
    <w:p w14:paraId="51211F64" w14:textId="77777777" w:rsidR="00525038" w:rsidRDefault="001C568F" w:rsidP="008B2B5D">
      <w:pPr>
        <w:pStyle w:val="Default"/>
        <w:spacing w:line="23" w:lineRule="atLeast"/>
        <w:ind w:firstLine="709"/>
        <w:jc w:val="both"/>
      </w:pPr>
      <w:r>
        <w:sym w:font="Symbol" w:char="F02D"/>
      </w:r>
      <w:r>
        <w:t xml:space="preserve"> присутствие ассистента, оказывающего обучающемуся необходимую помощь.</w:t>
      </w:r>
    </w:p>
    <w:p w14:paraId="7F024DA5" w14:textId="503843F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Для защиты отчета по НИР использ</w:t>
      </w:r>
      <w:r w:rsidR="001C568F" w:rsidRPr="001C568F">
        <w:rPr>
          <w:bCs/>
          <w:iCs/>
          <w:lang w:eastAsia="ru-RU"/>
        </w:rPr>
        <w:t>уютс</w:t>
      </w:r>
      <w:r w:rsidRPr="001C568F">
        <w:rPr>
          <w:bCs/>
          <w:iCs/>
          <w:lang w:eastAsia="ru-RU"/>
        </w:rPr>
        <w:t>я:</w:t>
      </w:r>
    </w:p>
    <w:p w14:paraId="1669B492" w14:textId="6045606C" w:rsidR="008B2B5D" w:rsidRPr="001C568F" w:rsidRDefault="00EF3B38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 xml:space="preserve">- учебная аудитория </w:t>
      </w:r>
      <w:r w:rsidR="008B2B5D" w:rsidRPr="001C568F">
        <w:rPr>
          <w:bCs/>
          <w:iCs/>
          <w:lang w:eastAsia="ru-RU"/>
        </w:rPr>
        <w:t>(компьютерный класс);</w:t>
      </w:r>
    </w:p>
    <w:p w14:paraId="704101CE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персональные компьютеры с выходом в Интернет;</w:t>
      </w:r>
    </w:p>
    <w:p w14:paraId="08EF2198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аудио- и видеооборудование;</w:t>
      </w:r>
    </w:p>
    <w:p w14:paraId="58E86B1B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мультимедийные демонстрационные комплексы (экран, проектор и др.);</w:t>
      </w:r>
    </w:p>
    <w:p w14:paraId="6761CF10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стенды, демонстрационные плакаты;</w:t>
      </w:r>
    </w:p>
    <w:p w14:paraId="2E517400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раздаточный материал и др.</w:t>
      </w:r>
    </w:p>
    <w:p w14:paraId="05DC0004" w14:textId="05A36344" w:rsidR="008B2B5D" w:rsidRPr="001C568F" w:rsidRDefault="008B2B5D" w:rsidP="008B2B5D">
      <w:pPr>
        <w:pStyle w:val="Default"/>
        <w:spacing w:line="23" w:lineRule="atLeast"/>
        <w:ind w:firstLine="709"/>
        <w:jc w:val="both"/>
        <w:rPr>
          <w:iCs/>
        </w:rPr>
      </w:pPr>
      <w:r w:rsidRPr="001C568F">
        <w:rPr>
          <w:iCs/>
        </w:rPr>
        <w:t>Во время выполнения НИР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</w:t>
      </w:r>
      <w:r w:rsidR="001C568F">
        <w:rPr>
          <w:iCs/>
        </w:rPr>
        <w:t>.</w:t>
      </w:r>
    </w:p>
    <w:p w14:paraId="63F94F06" w14:textId="77777777" w:rsidR="008B2B5D" w:rsidRPr="00A17B33" w:rsidRDefault="008B2B5D" w:rsidP="008B2B5D">
      <w:pPr>
        <w:spacing w:line="23" w:lineRule="atLeast"/>
        <w:rPr>
          <w:b/>
          <w:sz w:val="28"/>
          <w:szCs w:val="28"/>
        </w:rPr>
      </w:pPr>
    </w:p>
    <w:p w14:paraId="6E599482" w14:textId="77777777" w:rsidR="008B2B5D" w:rsidRPr="00A17B33" w:rsidRDefault="008B2B5D" w:rsidP="008B2B5D">
      <w:pPr>
        <w:suppressAutoHyphens w:val="0"/>
        <w:autoSpaceDE w:val="0"/>
        <w:autoSpaceDN w:val="0"/>
        <w:adjustRightInd w:val="0"/>
        <w:spacing w:line="23" w:lineRule="atLeast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17B33">
        <w:rPr>
          <w:rFonts w:eastAsiaTheme="minorHAnsi"/>
          <w:b/>
          <w:bCs/>
          <w:sz w:val="28"/>
          <w:szCs w:val="28"/>
          <w:lang w:eastAsia="en-US"/>
        </w:rPr>
        <w:t xml:space="preserve">15. Методические рекомендации по выполнению и оформлению </w:t>
      </w:r>
      <w:r>
        <w:rPr>
          <w:rFonts w:eastAsiaTheme="minorHAnsi"/>
          <w:b/>
          <w:bCs/>
          <w:sz w:val="28"/>
          <w:szCs w:val="28"/>
          <w:lang w:eastAsia="en-US"/>
        </w:rPr>
        <w:t>НИР</w:t>
      </w:r>
      <w:r w:rsidRPr="00A17B3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14:paraId="0572C200" w14:textId="77777777" w:rsidR="00421996" w:rsidRDefault="00421996" w:rsidP="00C33B46">
      <w:pPr>
        <w:jc w:val="center"/>
        <w:rPr>
          <w:b/>
        </w:rPr>
      </w:pPr>
    </w:p>
    <w:p w14:paraId="4E96A0BA" w14:textId="53850D78" w:rsidR="004E1DAB" w:rsidRDefault="00421996" w:rsidP="00421996">
      <w:pPr>
        <w:tabs>
          <w:tab w:val="left" w:pos="345"/>
        </w:tabs>
        <w:ind w:firstLine="709"/>
        <w:jc w:val="both"/>
      </w:pPr>
      <w:r>
        <w:t>Отчет по практике оформляется в форме реферата (15-20 страниц), который состоит из нескольких разделов</w:t>
      </w:r>
      <w:r w:rsidR="004E1DAB">
        <w:t>.</w:t>
      </w:r>
    </w:p>
    <w:p w14:paraId="0BDF1467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Во </w:t>
      </w:r>
      <w:r w:rsidRPr="004E1DAB">
        <w:rPr>
          <w:b/>
          <w:bCs/>
        </w:rPr>
        <w:t>Введении</w:t>
      </w:r>
      <w:r>
        <w:t xml:space="preserve"> определяются цели и задачи практики. </w:t>
      </w:r>
    </w:p>
    <w:p w14:paraId="11A60DA2" w14:textId="77777777" w:rsidR="004E1DAB" w:rsidRDefault="00421996" w:rsidP="00421996">
      <w:pPr>
        <w:tabs>
          <w:tab w:val="left" w:pos="345"/>
        </w:tabs>
        <w:ind w:firstLine="709"/>
        <w:jc w:val="both"/>
      </w:pPr>
      <w:r w:rsidRPr="004E1DAB">
        <w:rPr>
          <w:b/>
          <w:bCs/>
        </w:rPr>
        <w:t>Основная часть</w:t>
      </w:r>
      <w:r>
        <w:t xml:space="preserve"> отчета представляет собой аналитическую записку по разделам содержания программы практики, разделенным на параграфы. </w:t>
      </w:r>
    </w:p>
    <w:p w14:paraId="1C5AFB25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В </w:t>
      </w:r>
      <w:r w:rsidRPr="004E1DAB">
        <w:rPr>
          <w:b/>
          <w:bCs/>
        </w:rPr>
        <w:t>Заключении</w:t>
      </w:r>
      <w:r>
        <w:t xml:space="preserve"> приводятся общие выводы и предложения, а также краткое описание проделанной работы, практические рекомендации. </w:t>
      </w:r>
    </w:p>
    <w:p w14:paraId="16B02DDC" w14:textId="77777777" w:rsidR="004E1DAB" w:rsidRDefault="00421996" w:rsidP="00421996">
      <w:pPr>
        <w:tabs>
          <w:tab w:val="left" w:pos="345"/>
        </w:tabs>
        <w:ind w:firstLine="709"/>
        <w:jc w:val="both"/>
      </w:pPr>
      <w:r w:rsidRPr="004E1DAB">
        <w:rPr>
          <w:b/>
          <w:bCs/>
        </w:rPr>
        <w:t>Список литературы</w:t>
      </w:r>
      <w:r w:rsidR="004E1DAB" w:rsidRPr="004E1DAB">
        <w:rPr>
          <w:b/>
          <w:bCs/>
        </w:rPr>
        <w:t>.</w:t>
      </w:r>
      <w:r w:rsidR="004E1DAB" w:rsidRPr="004E1DAB">
        <w:t xml:space="preserve"> </w:t>
      </w:r>
    </w:p>
    <w:p w14:paraId="2064E879" w14:textId="6AB0AB80" w:rsidR="004E1DAB" w:rsidRPr="004E1DAB" w:rsidRDefault="004E1DAB" w:rsidP="00421996">
      <w:pPr>
        <w:tabs>
          <w:tab w:val="left" w:pos="345"/>
        </w:tabs>
        <w:ind w:firstLine="709"/>
        <w:jc w:val="both"/>
      </w:pPr>
      <w:r w:rsidRPr="004E1DAB">
        <w:t>Список литературы (использованных информационных источников) и библиографические ссылки приводятся в обязательном порядке и оформляются с учетом соответствующих ГОСТ: ГОСТ 7.1-2003 («Библиографическая запись. Библиографическое описание. Общие требования и правила составления») и ГОСТ Р 7.0.5.-2008 («Библиографическая ссылка. Общие требования и правила составления»).</w:t>
      </w:r>
    </w:p>
    <w:p w14:paraId="471C8261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В </w:t>
      </w:r>
      <w:r w:rsidRPr="004E1DAB">
        <w:rPr>
          <w:b/>
          <w:bCs/>
        </w:rPr>
        <w:t>Приложениях</w:t>
      </w:r>
      <w:r>
        <w:t xml:space="preserve"> представляются выполненные обучающимися таблицы, рисунки (схемы, графики, диаграммы и т. д.), анкеты, копии различных документов. </w:t>
      </w:r>
    </w:p>
    <w:p w14:paraId="61F19261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Текст распечатывается на компьютерном принтере (шрифт Times New </w:t>
      </w:r>
      <w:proofErr w:type="spellStart"/>
      <w:r>
        <w:t>Roman</w:t>
      </w:r>
      <w:proofErr w:type="spellEnd"/>
      <w:r>
        <w:t xml:space="preserve"> № 14, интервал - 1,5) на стандартных листах белой писчей бумаги формата А4. </w:t>
      </w:r>
    </w:p>
    <w:p w14:paraId="33D6B6AB" w14:textId="52CD9194" w:rsidR="004E1DAB" w:rsidRDefault="00421996" w:rsidP="00421996">
      <w:pPr>
        <w:tabs>
          <w:tab w:val="left" w:pos="345"/>
        </w:tabs>
        <w:ind w:firstLine="709"/>
        <w:jc w:val="both"/>
      </w:pPr>
      <w:r>
        <w:t>При написании текста поля должны оставаться по всем четыр</w:t>
      </w:r>
      <w:r w:rsidR="004E1DAB">
        <w:t>е</w:t>
      </w:r>
      <w:r>
        <w:t xml:space="preserve">м сторонам листа. Размер левого поля - 30 мм, правого - не менее 15 мм, верхнего - 20 мм, нижнего -20 мм. Выравнивание текста - по ширине страницы. </w:t>
      </w:r>
    </w:p>
    <w:p w14:paraId="2FFAAB34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Каждый новый раздел отчета следует начинать с новой страницы. Параграфы внутри Основной части не начинают с новой страницы, а продолжаются один за другим. Нумерация страниц текста должна быть сквозной, первой страницей является титульный лист, второй - оглавление (содержание). На первой странице номер не ставится. На последующих страницах номер проставляется арабскими цифрами внизу, справа. </w:t>
      </w:r>
    </w:p>
    <w:p w14:paraId="0DCDE813" w14:textId="3A05A7AC" w:rsidR="00421996" w:rsidRDefault="00421996" w:rsidP="00421996">
      <w:pPr>
        <w:tabs>
          <w:tab w:val="left" w:pos="345"/>
        </w:tabs>
        <w:ind w:firstLine="709"/>
        <w:jc w:val="both"/>
      </w:pPr>
      <w:r>
        <w:t>Если отчет содержит рисунки и таблицы, которые расположены на отдельных страницах, их необходимо включить в общую нумерацию. Все иллюстрации (диаграммы, схемы, гистограммы, фотографии) обозначаются словом «Рисунок». Нумерация рисунков и таблиц осуществляется последовательно в рамках отчета. Заголовок таблицы помещается после слова «Таблица» и начинается с прописной буквы. Подчеркивать заголовки не следует. Таблицу следует помещать после первого упоминания о ней в тексте.</w:t>
      </w:r>
    </w:p>
    <w:p w14:paraId="05FE39F2" w14:textId="05019ED5" w:rsidR="004E1DAB" w:rsidRDefault="004E1DAB" w:rsidP="00421996">
      <w:pPr>
        <w:tabs>
          <w:tab w:val="left" w:pos="345"/>
        </w:tabs>
        <w:ind w:firstLine="709"/>
        <w:jc w:val="both"/>
        <w:rPr>
          <w:b/>
        </w:rPr>
      </w:pPr>
      <w:r w:rsidRPr="0076058E">
        <w:lastRenderedPageBreak/>
        <w:t>Основные принципы оформления отчетов по практике приведены в Стандарте организации «Порядок оформления методических разработок, курсовых и выпускных квалифицированных работ». Порядок разработан на основе Государственных стандартов оформления документов (ГОСТ 1.5-2001, ГОСТ 7.1-2003).</w:t>
      </w:r>
    </w:p>
    <w:p w14:paraId="3F0B6A3D" w14:textId="1E892144" w:rsidR="00C33B46" w:rsidRPr="00527E56" w:rsidRDefault="008B2B5D" w:rsidP="00C33B46">
      <w:pPr>
        <w:jc w:val="center"/>
        <w:rPr>
          <w:b/>
          <w:sz w:val="28"/>
          <w:szCs w:val="28"/>
        </w:rPr>
      </w:pPr>
      <w:r w:rsidRPr="00421996">
        <w:br w:type="page"/>
      </w:r>
      <w:r w:rsidR="00C33B46" w:rsidRPr="00527E56">
        <w:rPr>
          <w:b/>
          <w:sz w:val="28"/>
          <w:szCs w:val="28"/>
        </w:rPr>
        <w:lastRenderedPageBreak/>
        <w:t xml:space="preserve">ЛИСТ СОГЛАСОВАНИЯ </w:t>
      </w:r>
      <w:r w:rsidR="00C33B46">
        <w:rPr>
          <w:b/>
          <w:sz w:val="28"/>
          <w:szCs w:val="28"/>
        </w:rPr>
        <w:t xml:space="preserve">ПРОГРАММЫ НИР </w:t>
      </w:r>
    </w:p>
    <w:p w14:paraId="33F782EC" w14:textId="77777777" w:rsidR="00C33B46" w:rsidRDefault="00C33B46" w:rsidP="00C3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 xml:space="preserve">РАБОТОДАТЕЛЕЙ </w:t>
      </w:r>
    </w:p>
    <w:p w14:paraId="39666CA1" w14:textId="77777777" w:rsidR="00C33B46" w:rsidRDefault="00C33B46" w:rsidP="00C33B46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 xml:space="preserve">И/ИЛИ </w:t>
      </w:r>
    </w:p>
    <w:p w14:paraId="29622E9D" w14:textId="77777777" w:rsidR="00C33B46" w:rsidRDefault="00C33B46" w:rsidP="00C33B46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АКАДЕМИЧЕ</w:t>
      </w:r>
      <w:r>
        <w:rPr>
          <w:b/>
          <w:sz w:val="28"/>
          <w:szCs w:val="28"/>
        </w:rPr>
        <w:t>СКИХ СООБЩЕСТВ</w:t>
      </w:r>
    </w:p>
    <w:p w14:paraId="36A2F382" w14:textId="77777777" w:rsidR="00C33B46" w:rsidRPr="00BA218D" w:rsidRDefault="00C33B46" w:rsidP="00C33B4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14:paraId="24649E17" w14:textId="77777777" w:rsidR="00C33B46" w:rsidRPr="00BA218D" w:rsidRDefault="00C33B46" w:rsidP="00C33B46">
      <w:pPr>
        <w:jc w:val="center"/>
        <w:rPr>
          <w:b/>
          <w:sz w:val="28"/>
          <w:szCs w:val="28"/>
        </w:rPr>
      </w:pPr>
    </w:p>
    <w:p w14:paraId="4311A65B" w14:textId="77777777" w:rsidR="00C33B46" w:rsidRPr="00BA218D" w:rsidRDefault="00C33B46" w:rsidP="00C33B4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</w:t>
      </w:r>
      <w:r>
        <w:rPr>
          <w:b/>
          <w:sz w:val="28"/>
          <w:szCs w:val="28"/>
        </w:rPr>
        <w:t>т</w:t>
      </w:r>
      <w:r w:rsidRPr="00BA218D">
        <w:rPr>
          <w:b/>
          <w:sz w:val="28"/>
          <w:szCs w:val="28"/>
        </w:rPr>
        <w:t>ы:</w:t>
      </w:r>
    </w:p>
    <w:p w14:paraId="1727CE46" w14:textId="77777777" w:rsidR="00C33B46" w:rsidRDefault="00C33B46" w:rsidP="00C33B4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003"/>
        <w:gridCol w:w="1467"/>
        <w:gridCol w:w="2327"/>
        <w:gridCol w:w="1433"/>
      </w:tblGrid>
      <w:tr w:rsidR="00C33B46" w:rsidRPr="00F105B5" w14:paraId="6C60B47B" w14:textId="77777777" w:rsidTr="0065359F">
        <w:trPr>
          <w:jc w:val="center"/>
        </w:trPr>
        <w:tc>
          <w:tcPr>
            <w:tcW w:w="2276" w:type="dxa"/>
          </w:tcPr>
          <w:p w14:paraId="6D210568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Организация</w:t>
            </w:r>
          </w:p>
        </w:tc>
        <w:tc>
          <w:tcPr>
            <w:tcW w:w="2003" w:type="dxa"/>
          </w:tcPr>
          <w:p w14:paraId="26D9468B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467" w:type="dxa"/>
          </w:tcPr>
          <w:p w14:paraId="7873FB5D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F105B5">
              <w:rPr>
                <w:b/>
                <w:sz w:val="22"/>
                <w:szCs w:val="22"/>
              </w:rPr>
              <w:t>одпись</w:t>
            </w:r>
          </w:p>
        </w:tc>
        <w:tc>
          <w:tcPr>
            <w:tcW w:w="2327" w:type="dxa"/>
          </w:tcPr>
          <w:p w14:paraId="147F19D2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Ф.И.О.</w:t>
            </w:r>
          </w:p>
          <w:p w14:paraId="6B0E4AA7" w14:textId="77777777" w:rsidR="00C33B46" w:rsidRPr="00F105B5" w:rsidRDefault="00C33B46" w:rsidP="0065359F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14:paraId="1E52DFCE" w14:textId="77777777" w:rsidR="00C33B46" w:rsidRPr="00F105B5" w:rsidRDefault="00C33B46" w:rsidP="0065359F">
            <w:pPr>
              <w:jc w:val="center"/>
              <w:rPr>
                <w:b/>
              </w:rPr>
            </w:pPr>
            <w:r w:rsidRPr="00F105B5">
              <w:rPr>
                <w:b/>
                <w:sz w:val="22"/>
                <w:szCs w:val="22"/>
              </w:rPr>
              <w:t>Замечания</w:t>
            </w:r>
          </w:p>
        </w:tc>
      </w:tr>
      <w:tr w:rsidR="00C33B46" w14:paraId="1C1C8C0D" w14:textId="77777777" w:rsidTr="0065359F">
        <w:trPr>
          <w:trHeight w:hRule="exact" w:val="1846"/>
          <w:jc w:val="center"/>
        </w:trPr>
        <w:tc>
          <w:tcPr>
            <w:tcW w:w="2276" w:type="dxa"/>
          </w:tcPr>
          <w:p w14:paraId="54F8B9EF" w14:textId="77777777" w:rsidR="00C33B46" w:rsidRPr="00F105B5" w:rsidRDefault="00C33B46" w:rsidP="0065359F"/>
        </w:tc>
        <w:tc>
          <w:tcPr>
            <w:tcW w:w="2003" w:type="dxa"/>
          </w:tcPr>
          <w:p w14:paraId="6501EB5A" w14:textId="77777777" w:rsidR="00C33B46" w:rsidRDefault="00C33B46" w:rsidP="0065359F"/>
        </w:tc>
        <w:tc>
          <w:tcPr>
            <w:tcW w:w="1467" w:type="dxa"/>
          </w:tcPr>
          <w:p w14:paraId="15AEBA42" w14:textId="77777777" w:rsidR="00C33B46" w:rsidRDefault="00C33B46" w:rsidP="0065359F"/>
        </w:tc>
        <w:tc>
          <w:tcPr>
            <w:tcW w:w="2327" w:type="dxa"/>
          </w:tcPr>
          <w:p w14:paraId="6B2C324B" w14:textId="77777777" w:rsidR="00C33B46" w:rsidRDefault="00C33B46" w:rsidP="0065359F"/>
        </w:tc>
        <w:tc>
          <w:tcPr>
            <w:tcW w:w="1433" w:type="dxa"/>
          </w:tcPr>
          <w:p w14:paraId="1992498E" w14:textId="77777777" w:rsidR="00C33B46" w:rsidRDefault="00C33B46" w:rsidP="0065359F"/>
        </w:tc>
      </w:tr>
      <w:tr w:rsidR="00C33B46" w14:paraId="47F0A285" w14:textId="77777777" w:rsidTr="0065359F">
        <w:trPr>
          <w:trHeight w:hRule="exact" w:val="1940"/>
          <w:jc w:val="center"/>
        </w:trPr>
        <w:tc>
          <w:tcPr>
            <w:tcW w:w="2276" w:type="dxa"/>
          </w:tcPr>
          <w:p w14:paraId="0E35A2CC" w14:textId="77777777" w:rsidR="00C33B46" w:rsidRDefault="00C33B46" w:rsidP="0065359F"/>
        </w:tc>
        <w:tc>
          <w:tcPr>
            <w:tcW w:w="2003" w:type="dxa"/>
          </w:tcPr>
          <w:p w14:paraId="3AB317F1" w14:textId="77777777" w:rsidR="00C33B46" w:rsidRDefault="00C33B46" w:rsidP="0065359F"/>
        </w:tc>
        <w:tc>
          <w:tcPr>
            <w:tcW w:w="1467" w:type="dxa"/>
          </w:tcPr>
          <w:p w14:paraId="03AA5C5C" w14:textId="77777777" w:rsidR="00C33B46" w:rsidRDefault="00C33B46" w:rsidP="0065359F"/>
        </w:tc>
        <w:tc>
          <w:tcPr>
            <w:tcW w:w="2327" w:type="dxa"/>
          </w:tcPr>
          <w:p w14:paraId="39A5E6CD" w14:textId="77777777" w:rsidR="00C33B46" w:rsidRDefault="00C33B46" w:rsidP="0065359F"/>
        </w:tc>
        <w:tc>
          <w:tcPr>
            <w:tcW w:w="1433" w:type="dxa"/>
          </w:tcPr>
          <w:p w14:paraId="2C9414D9" w14:textId="77777777" w:rsidR="00C33B46" w:rsidRDefault="00C33B46" w:rsidP="0065359F"/>
        </w:tc>
      </w:tr>
    </w:tbl>
    <w:p w14:paraId="7597B269" w14:textId="77777777" w:rsidR="00C33B46" w:rsidRDefault="00C33B46" w:rsidP="00C33B46">
      <w:pPr>
        <w:tabs>
          <w:tab w:val="left" w:pos="1134"/>
          <w:tab w:val="right" w:leader="underscore" w:pos="9356"/>
        </w:tabs>
        <w:jc w:val="both"/>
        <w:rPr>
          <w:i/>
          <w:iCs/>
          <w:sz w:val="22"/>
        </w:rPr>
      </w:pPr>
    </w:p>
    <w:p w14:paraId="57A46E23" w14:textId="77777777" w:rsidR="00C33B46" w:rsidRDefault="00C33B46" w:rsidP="00C33B46">
      <w:pPr>
        <w:jc w:val="center"/>
        <w:rPr>
          <w:b/>
          <w:sz w:val="28"/>
          <w:szCs w:val="28"/>
        </w:rPr>
      </w:pPr>
    </w:p>
    <w:p w14:paraId="5A2228A1" w14:textId="77777777" w:rsidR="00C33B46" w:rsidRDefault="00C33B46" w:rsidP="00C33B46">
      <w:pPr>
        <w:jc w:val="center"/>
        <w:rPr>
          <w:b/>
          <w:sz w:val="28"/>
          <w:szCs w:val="28"/>
        </w:rPr>
      </w:pPr>
    </w:p>
    <w:p w14:paraId="6B7D8240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48FAC251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56FD7B03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5564F6E8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1D6113CD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30415A11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562919AA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01CA6049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4BDC759C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6398B824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695357">
        <w:rPr>
          <w:b/>
        </w:rPr>
        <w:br w:type="page"/>
      </w:r>
      <w:r w:rsidRPr="003C088F"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74DD1F15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3C088F">
        <w:rPr>
          <w:b/>
          <w:sz w:val="28"/>
          <w:szCs w:val="28"/>
        </w:rPr>
        <w:t xml:space="preserve">ВНЕСЕННЫХ В ПРОГРАММУ </w:t>
      </w:r>
    </w:p>
    <w:p w14:paraId="61FE58F2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3C088F">
        <w:rPr>
          <w:b/>
          <w:sz w:val="28"/>
          <w:szCs w:val="28"/>
        </w:rPr>
        <w:t>НАУЧНО-ИССЛЕДОВАТЕЛЬСКОЙ РАБОТЫ</w:t>
      </w:r>
    </w:p>
    <w:p w14:paraId="75A7208A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8B2B5D" w:rsidRPr="003C088F" w14:paraId="18AEAED1" w14:textId="77777777" w:rsidTr="00F23A57">
        <w:tc>
          <w:tcPr>
            <w:tcW w:w="10421" w:type="dxa"/>
            <w:gridSpan w:val="2"/>
            <w:shd w:val="clear" w:color="auto" w:fill="auto"/>
          </w:tcPr>
          <w:p w14:paraId="27984C2A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8B2B5D" w:rsidRPr="003C088F" w14:paraId="50232F9E" w14:textId="77777777" w:rsidTr="00F23A57">
        <w:tc>
          <w:tcPr>
            <w:tcW w:w="5070" w:type="dxa"/>
            <w:shd w:val="clear" w:color="auto" w:fill="auto"/>
          </w:tcPr>
          <w:p w14:paraId="00754D50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  <w:r w:rsidRPr="003C088F">
              <w:rPr>
                <w:b/>
                <w:sz w:val="28"/>
                <w:szCs w:val="28"/>
              </w:rPr>
              <w:t>БЫЛО</w:t>
            </w:r>
          </w:p>
          <w:p w14:paraId="2F23B12F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0751179E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4D03C893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328C21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  <w:r w:rsidRPr="003C088F">
              <w:rPr>
                <w:b/>
                <w:sz w:val="28"/>
                <w:szCs w:val="28"/>
              </w:rPr>
              <w:t>СТАЛО</w:t>
            </w:r>
          </w:p>
          <w:p w14:paraId="1F368C2E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0AAC916A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195334AD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281887EC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8B2B5D" w:rsidRPr="003C088F" w14:paraId="78BE6BE9" w14:textId="77777777" w:rsidTr="00F23A57">
        <w:tc>
          <w:tcPr>
            <w:tcW w:w="10421" w:type="dxa"/>
            <w:gridSpan w:val="2"/>
            <w:shd w:val="clear" w:color="auto" w:fill="auto"/>
          </w:tcPr>
          <w:p w14:paraId="70E693CA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Основание:</w:t>
            </w:r>
          </w:p>
          <w:p w14:paraId="58C0B2F4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</w:p>
          <w:p w14:paraId="739E1D2B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Подпись лица, внесшего изменения</w:t>
            </w:r>
          </w:p>
          <w:p w14:paraId="13D1F55B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</w:p>
        </w:tc>
      </w:tr>
    </w:tbl>
    <w:p w14:paraId="3C3ED144" w14:textId="77777777" w:rsidR="008B2B5D" w:rsidRPr="00695357" w:rsidRDefault="008B2B5D" w:rsidP="008B2B5D">
      <w:pPr>
        <w:spacing w:line="23" w:lineRule="atLeast"/>
      </w:pPr>
    </w:p>
    <w:p w14:paraId="50EEEEDA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794DF02B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3E038CB2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293951DF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7069D40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73CB4D6E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5966631B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47F4DD3F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7D89CF2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6C09A855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498BBC77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0C9F72D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2F1C39F0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68E775B1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29AE869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5BD2C734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40310589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33AE24F9" w14:textId="5D53B40A" w:rsidR="00A504D9" w:rsidRPr="00322F2A" w:rsidRDefault="0056669B" w:rsidP="008B2B5D">
      <w:pPr>
        <w:suppressAutoHyphens w:val="0"/>
        <w:spacing w:line="23" w:lineRule="atLeast"/>
        <w:jc w:val="right"/>
        <w:rPr>
          <w:i/>
        </w:rPr>
      </w:pPr>
      <w:r w:rsidRPr="00695357">
        <w:rPr>
          <w:color w:val="000000"/>
        </w:rPr>
        <w:br w:type="page"/>
      </w:r>
    </w:p>
    <w:p w14:paraId="3ACD33E2" w14:textId="77777777" w:rsidR="00A504D9" w:rsidRPr="00695357" w:rsidRDefault="00A504D9" w:rsidP="00695357">
      <w:pPr>
        <w:spacing w:line="23" w:lineRule="atLeast"/>
        <w:jc w:val="center"/>
      </w:pPr>
    </w:p>
    <w:tbl>
      <w:tblPr>
        <w:tblW w:w="94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538"/>
        <w:gridCol w:w="2581"/>
        <w:gridCol w:w="992"/>
        <w:gridCol w:w="992"/>
        <w:gridCol w:w="67"/>
        <w:gridCol w:w="985"/>
        <w:gridCol w:w="366"/>
        <w:gridCol w:w="1254"/>
        <w:gridCol w:w="163"/>
        <w:gridCol w:w="1418"/>
        <w:gridCol w:w="107"/>
      </w:tblGrid>
      <w:tr w:rsidR="00A504D9" w:rsidRPr="00695357" w14:paraId="730F470C" w14:textId="77777777" w:rsidTr="00824297">
        <w:trPr>
          <w:trHeight w:val="37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6D4C2D41" w14:textId="77777777" w:rsidR="00A504D9" w:rsidRPr="00695357" w:rsidRDefault="00A504D9" w:rsidP="00695357">
            <w:pPr>
              <w:suppressAutoHyphens w:val="0"/>
              <w:spacing w:line="23" w:lineRule="atLeast"/>
              <w:jc w:val="center"/>
              <w:rPr>
                <w:b/>
                <w:color w:val="000000"/>
                <w:lang w:eastAsia="ru-RU"/>
              </w:rPr>
            </w:pPr>
            <w:r w:rsidRPr="00695357">
              <w:rPr>
                <w:b/>
                <w:color w:val="000000"/>
                <w:lang w:eastAsia="ru-RU"/>
              </w:rPr>
              <w:t>Рейтинг-план НИР</w:t>
            </w:r>
          </w:p>
          <w:p w14:paraId="1E7113BF" w14:textId="0EDD5D5F" w:rsidR="0099142C" w:rsidRPr="00695357" w:rsidRDefault="0099142C" w:rsidP="00695357">
            <w:pPr>
              <w:suppressAutoHyphens w:val="0"/>
              <w:spacing w:line="23" w:lineRule="atLeast"/>
              <w:jc w:val="center"/>
              <w:rPr>
                <w:i/>
                <w:color w:val="000000"/>
                <w:lang w:eastAsia="ru-RU"/>
              </w:rPr>
            </w:pPr>
          </w:p>
        </w:tc>
      </w:tr>
      <w:tr w:rsidR="00A504D9" w:rsidRPr="00695357" w14:paraId="37CCF14D" w14:textId="77777777" w:rsidTr="00824297">
        <w:trPr>
          <w:trHeight w:val="31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2C258E32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b/>
                <w:bCs/>
                <w:color w:val="000000"/>
                <w:lang w:eastAsia="ru-RU"/>
              </w:rPr>
            </w:pPr>
          </w:p>
        </w:tc>
      </w:tr>
      <w:tr w:rsidR="00A504D9" w:rsidRPr="00695357" w14:paraId="7D4B5BD8" w14:textId="77777777" w:rsidTr="00824297">
        <w:trPr>
          <w:trHeight w:val="300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4C51E858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1EAA08C1" w14:textId="77777777" w:rsidTr="00824297">
        <w:trPr>
          <w:trHeight w:val="375"/>
        </w:trPr>
        <w:tc>
          <w:tcPr>
            <w:tcW w:w="9480" w:type="dxa"/>
            <w:gridSpan w:val="12"/>
            <w:shd w:val="clear" w:color="auto" w:fill="auto"/>
            <w:hideMark/>
          </w:tcPr>
          <w:p w14:paraId="4F0F728A" w14:textId="0DC21A96" w:rsidR="00A504D9" w:rsidRPr="00AD2FE8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Направление подготовки  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44.04.04 Профессиональное обучение (по отраслям)</w:t>
            </w:r>
          </w:p>
        </w:tc>
      </w:tr>
      <w:tr w:rsidR="00A504D9" w:rsidRPr="00695357" w14:paraId="3A4D1D24" w14:textId="77777777" w:rsidTr="00824297">
        <w:trPr>
          <w:trHeight w:val="450"/>
        </w:trPr>
        <w:tc>
          <w:tcPr>
            <w:tcW w:w="9480" w:type="dxa"/>
            <w:gridSpan w:val="12"/>
            <w:shd w:val="clear" w:color="auto" w:fill="auto"/>
            <w:vAlign w:val="center"/>
            <w:hideMark/>
          </w:tcPr>
          <w:p w14:paraId="7C1E87CF" w14:textId="19EF55FA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Профиль подготовки: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Стилизация и декорирование интерьеров</w:t>
            </w:r>
          </w:p>
        </w:tc>
      </w:tr>
      <w:tr w:rsidR="00A504D9" w:rsidRPr="00695357" w14:paraId="06A4995D" w14:textId="77777777" w:rsidTr="00824297">
        <w:trPr>
          <w:trHeight w:val="315"/>
        </w:trPr>
        <w:tc>
          <w:tcPr>
            <w:tcW w:w="4128" w:type="dxa"/>
            <w:gridSpan w:val="4"/>
            <w:shd w:val="clear" w:color="auto" w:fill="auto"/>
            <w:noWrap/>
            <w:vAlign w:val="bottom"/>
            <w:hideMark/>
          </w:tcPr>
          <w:p w14:paraId="3B63BB2E" w14:textId="265AE0CA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курс </w:t>
            </w:r>
            <w:r w:rsidR="001F2BAB">
              <w:rPr>
                <w:b/>
                <w:bCs/>
                <w:color w:val="000000"/>
                <w:lang w:eastAsia="ru-RU"/>
              </w:rPr>
              <w:t>1</w:t>
            </w:r>
            <w:r w:rsidRPr="00695357">
              <w:rPr>
                <w:color w:val="000000"/>
                <w:lang w:eastAsia="ru-RU"/>
              </w:rPr>
              <w:t xml:space="preserve">, </w:t>
            </w:r>
            <w:r w:rsidRPr="00AD2FE8">
              <w:rPr>
                <w:color w:val="000000"/>
                <w:lang w:eastAsia="ru-RU"/>
              </w:rPr>
              <w:t>семестр</w:t>
            </w:r>
            <w:r w:rsidR="00AD2FE8">
              <w:rPr>
                <w:color w:val="000000"/>
                <w:lang w:eastAsia="ru-RU"/>
              </w:rPr>
              <w:t xml:space="preserve"> </w:t>
            </w:r>
            <w:r w:rsidR="001F2BAB">
              <w:rPr>
                <w:b/>
                <w:bCs/>
                <w:color w:val="000000"/>
                <w:lang w:eastAsia="ru-RU"/>
              </w:rPr>
              <w:t>1</w:t>
            </w:r>
            <w:r w:rsidR="00535E03" w:rsidRPr="00AD2FE8">
              <w:rPr>
                <w:color w:val="000000"/>
                <w:lang w:eastAsia="ru-RU"/>
              </w:rPr>
              <w:t xml:space="preserve"> </w:t>
            </w:r>
            <w:r w:rsidRPr="00695357">
              <w:rPr>
                <w:color w:val="000000"/>
                <w:lang w:eastAsia="ru-RU"/>
              </w:rPr>
              <w:t>20</w:t>
            </w:r>
            <w:r w:rsidR="00535E03" w:rsidRPr="00695357">
              <w:rPr>
                <w:color w:val="000000"/>
                <w:lang w:eastAsia="ru-RU"/>
              </w:rPr>
              <w:t>__</w:t>
            </w:r>
            <w:r w:rsidRPr="00695357">
              <w:rPr>
                <w:color w:val="000000"/>
                <w:lang w:eastAsia="ru-RU"/>
              </w:rPr>
              <w:t>/20</w:t>
            </w:r>
            <w:r w:rsidR="00535E03" w:rsidRPr="00695357">
              <w:rPr>
                <w:color w:val="000000"/>
                <w:lang w:eastAsia="ru-RU"/>
              </w:rPr>
              <w:t>__</w:t>
            </w:r>
            <w:r w:rsidRPr="00695357">
              <w:rPr>
                <w:color w:val="000000"/>
                <w:lang w:eastAsia="ru-RU"/>
              </w:rPr>
              <w:t xml:space="preserve"> </w:t>
            </w:r>
            <w:proofErr w:type="spellStart"/>
            <w:r w:rsidRPr="00695357">
              <w:rPr>
                <w:color w:val="000000"/>
                <w:lang w:eastAsia="ru-RU"/>
              </w:rPr>
              <w:t>г.г</w:t>
            </w:r>
            <w:proofErr w:type="spellEnd"/>
            <w:r w:rsidRPr="00695357">
              <w:rPr>
                <w:color w:val="000000"/>
                <w:lang w:eastAsia="ru-RU"/>
              </w:rPr>
              <w:t>.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7C10AA06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657B1FA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14:paraId="0D5378CC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564DEDB2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720551A0" w14:textId="77777777" w:rsidTr="00824297">
        <w:trPr>
          <w:trHeight w:val="315"/>
        </w:trPr>
        <w:tc>
          <w:tcPr>
            <w:tcW w:w="7792" w:type="dxa"/>
            <w:gridSpan w:val="9"/>
            <w:shd w:val="clear" w:color="auto" w:fill="auto"/>
            <w:noWrap/>
            <w:vAlign w:val="bottom"/>
            <w:hideMark/>
          </w:tcPr>
          <w:p w14:paraId="739C3423" w14:textId="304256DC" w:rsidR="00320C34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Количество ЗЕ по плану </w:t>
            </w:r>
            <w:r w:rsidR="001F2BAB">
              <w:rPr>
                <w:b/>
                <w:bCs/>
                <w:color w:val="000000"/>
                <w:lang w:eastAsia="ru-RU"/>
              </w:rPr>
              <w:t>9</w:t>
            </w:r>
            <w:r w:rsidRPr="00AD2FE8">
              <w:rPr>
                <w:color w:val="000000"/>
                <w:lang w:eastAsia="ru-RU"/>
              </w:rPr>
              <w:t>.</w:t>
            </w:r>
            <w:r w:rsidRPr="00695357">
              <w:rPr>
                <w:color w:val="000000"/>
                <w:lang w:eastAsia="ru-RU"/>
              </w:rPr>
              <w:t xml:space="preserve"> </w:t>
            </w:r>
          </w:p>
          <w:p w14:paraId="4A891B20" w14:textId="343EBD73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>Форма промежуточной аттестации (ФПА)</w:t>
            </w:r>
            <w:r w:rsidR="00AD2FE8">
              <w:rPr>
                <w:color w:val="000000"/>
                <w:lang w:eastAsia="ru-RU"/>
              </w:rPr>
              <w:t xml:space="preserve"> -</w:t>
            </w:r>
            <w:r w:rsidRPr="00695357">
              <w:rPr>
                <w:color w:val="000000"/>
                <w:lang w:eastAsia="ru-RU"/>
              </w:rPr>
              <w:t xml:space="preserve">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зачет с оценкой</w:t>
            </w:r>
            <w:r w:rsidR="00AD2FE8">
              <w:rPr>
                <w:color w:val="000000"/>
                <w:lang w:eastAsia="ru-RU"/>
              </w:rPr>
              <w:t>.</w:t>
            </w:r>
            <w:r w:rsidRPr="00695357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08E27092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61796009" w14:textId="77777777" w:rsidTr="00824297">
        <w:trPr>
          <w:trHeight w:val="270"/>
        </w:trPr>
        <w:tc>
          <w:tcPr>
            <w:tcW w:w="5187" w:type="dxa"/>
            <w:gridSpan w:val="6"/>
            <w:shd w:val="clear" w:color="auto" w:fill="auto"/>
            <w:noWrap/>
            <w:vAlign w:val="bottom"/>
            <w:hideMark/>
          </w:tcPr>
          <w:p w14:paraId="511956FE" w14:textId="4FD2D8BA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Количество часов по учебному плану </w:t>
            </w:r>
            <w:r w:rsidR="001F2BAB">
              <w:rPr>
                <w:color w:val="000000"/>
                <w:lang w:eastAsia="ru-RU"/>
              </w:rPr>
              <w:t>324</w:t>
            </w:r>
            <w:r w:rsidR="00AD2FE8" w:rsidRPr="00AD2FE8">
              <w:rPr>
                <w:color w:val="000000"/>
                <w:lang w:eastAsia="ru-RU"/>
              </w:rPr>
              <w:t>.</w:t>
            </w:r>
            <w:r w:rsidRPr="00695357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42B2F74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14:paraId="17C86589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7DEBFDED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08F43DA8" w14:textId="77777777" w:rsidTr="00824297">
        <w:trPr>
          <w:trHeight w:val="315"/>
        </w:trPr>
        <w:tc>
          <w:tcPr>
            <w:tcW w:w="6172" w:type="dxa"/>
            <w:gridSpan w:val="7"/>
            <w:shd w:val="clear" w:color="auto" w:fill="auto"/>
            <w:noWrap/>
            <w:vAlign w:val="bottom"/>
            <w:hideMark/>
          </w:tcPr>
          <w:p w14:paraId="08662BB0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14:paraId="52A6C06D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6230E5FE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19226B" w:rsidRPr="00695357" w14:paraId="75F1EF3C" w14:textId="77777777" w:rsidTr="00824297">
        <w:trPr>
          <w:trHeight w:val="31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1CEE1D97" w14:textId="5E192C70" w:rsidR="0019226B" w:rsidRPr="00695357" w:rsidRDefault="0019226B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Преподаватель: </w:t>
            </w:r>
            <w:proofErr w:type="spellStart"/>
            <w:r w:rsidR="001F2BAB">
              <w:rPr>
                <w:color w:val="000000"/>
                <w:lang w:eastAsia="ru-RU"/>
              </w:rPr>
              <w:t>Сырова</w:t>
            </w:r>
            <w:proofErr w:type="spellEnd"/>
            <w:r w:rsidR="001F2BAB">
              <w:rPr>
                <w:color w:val="000000"/>
                <w:lang w:eastAsia="ru-RU"/>
              </w:rPr>
              <w:t xml:space="preserve"> Надежда Васильевна</w:t>
            </w:r>
            <w:r w:rsidR="00AD2FE8">
              <w:rPr>
                <w:color w:val="000000"/>
                <w:lang w:eastAsia="ru-RU"/>
              </w:rPr>
              <w:t>, кандидат педагогических наук</w:t>
            </w:r>
            <w:r w:rsidR="001F2BAB">
              <w:rPr>
                <w:color w:val="000000"/>
                <w:lang w:eastAsia="ru-RU"/>
              </w:rPr>
              <w:t>, доцент</w:t>
            </w:r>
          </w:p>
        </w:tc>
      </w:tr>
      <w:tr w:rsidR="00A504D9" w:rsidRPr="00695357" w14:paraId="404AF18E" w14:textId="77777777" w:rsidTr="00824297">
        <w:trPr>
          <w:trHeight w:val="22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5D73D8A4" w14:textId="50E5AF33" w:rsidR="00A504D9" w:rsidRPr="00695357" w:rsidRDefault="00A504D9" w:rsidP="00695357">
            <w:pPr>
              <w:suppressAutoHyphens w:val="0"/>
              <w:spacing w:line="23" w:lineRule="atLeast"/>
              <w:rPr>
                <w:i/>
                <w:color w:val="000000"/>
                <w:lang w:eastAsia="ru-RU"/>
              </w:rPr>
            </w:pPr>
          </w:p>
        </w:tc>
      </w:tr>
      <w:tr w:rsidR="0019226B" w:rsidRPr="00695357" w14:paraId="2666AF2D" w14:textId="77777777" w:rsidTr="00824297">
        <w:trPr>
          <w:trHeight w:val="31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319E4BD7" w14:textId="2EC6E1A9" w:rsidR="0019226B" w:rsidRDefault="0019226B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Кафедра: </w:t>
            </w:r>
            <w:r w:rsidR="00AD2FE8">
              <w:rPr>
                <w:color w:val="000000"/>
                <w:lang w:eastAsia="ru-RU"/>
              </w:rPr>
              <w:t>Декоративно-прикладного искусства и дизайна</w:t>
            </w:r>
          </w:p>
          <w:p w14:paraId="71A47242" w14:textId="77777777" w:rsidR="00824297" w:rsidRDefault="00824297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  <w:p w14:paraId="3A08549C" w14:textId="77777777" w:rsidR="00824297" w:rsidRDefault="00824297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  <w:p w14:paraId="1621B698" w14:textId="2A98913B" w:rsidR="00824297" w:rsidRPr="00695357" w:rsidRDefault="00824297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824297" w:rsidRPr="00695357" w14:paraId="1F96891B" w14:textId="77777777" w:rsidTr="00824297">
        <w:trPr>
          <w:gridBefore w:val="1"/>
          <w:gridAfter w:val="1"/>
          <w:wBefore w:w="17" w:type="dxa"/>
          <w:wAfter w:w="107" w:type="dxa"/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6A6A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№ п/п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393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Виды деятельности обучающегося на НИР*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106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Балл за конкретное задание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314F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 xml:space="preserve">Число заданий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80E8122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F7CE298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695357">
              <w:rPr>
                <w:color w:val="000000"/>
              </w:rPr>
              <w:t xml:space="preserve">Средства </w:t>
            </w:r>
          </w:p>
          <w:p w14:paraId="250DDAFB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695357">
              <w:rPr>
                <w:color w:val="000000"/>
              </w:rPr>
              <w:t>оценивания</w:t>
            </w:r>
          </w:p>
        </w:tc>
      </w:tr>
      <w:tr w:rsidR="00824297" w:rsidRPr="00695357" w14:paraId="254DFE4E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93F1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67B2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FC26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2334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EB4F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0F83C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Максимальный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FFFB0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</w:tr>
      <w:tr w:rsidR="00824297" w:rsidRPr="00695357" w14:paraId="60FD7627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A1B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8E19" w14:textId="34366346" w:rsidR="00D303F6" w:rsidRPr="00D303F6" w:rsidRDefault="00D303F6" w:rsidP="00D303F6">
            <w:pPr>
              <w:spacing w:line="23" w:lineRule="atLeast"/>
              <w:rPr>
                <w:color w:val="000000"/>
              </w:rPr>
            </w:pPr>
            <w:r w:rsidRPr="00D303F6">
              <w:rPr>
                <w:color w:val="000000"/>
              </w:rPr>
              <w:t xml:space="preserve"> Изучение структуры научной статьи. Выбор направления исследования и методологии исследования.</w:t>
            </w:r>
          </w:p>
          <w:p w14:paraId="60C58F3E" w14:textId="03F869A1" w:rsidR="00824297" w:rsidRPr="00695357" w:rsidRDefault="00824297" w:rsidP="007E4208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2022" w14:textId="7C9A0D29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6D5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4F31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F0024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53ACB" w14:textId="43EE4D79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7C55DA15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B279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E8CD" w14:textId="77777777" w:rsidR="00D303F6" w:rsidRPr="00D303F6" w:rsidRDefault="00D303F6" w:rsidP="00D303F6">
            <w:pPr>
              <w:spacing w:line="23" w:lineRule="atLeast"/>
              <w:rPr>
                <w:color w:val="000000"/>
              </w:rPr>
            </w:pPr>
            <w:proofErr w:type="gramStart"/>
            <w:r w:rsidRPr="00D303F6">
              <w:rPr>
                <w:color w:val="000000"/>
              </w:rPr>
              <w:t>Подбор  источников</w:t>
            </w:r>
            <w:proofErr w:type="gramEnd"/>
            <w:r w:rsidRPr="00D303F6">
              <w:rPr>
                <w:color w:val="000000"/>
              </w:rPr>
              <w:t xml:space="preserve">  по выбранной теме исследования.</w:t>
            </w:r>
          </w:p>
          <w:p w14:paraId="6F04C39B" w14:textId="77777777" w:rsidR="00D303F6" w:rsidRPr="00D303F6" w:rsidRDefault="00D303F6" w:rsidP="00D303F6">
            <w:pPr>
              <w:spacing w:line="23" w:lineRule="atLeast"/>
              <w:rPr>
                <w:color w:val="000000"/>
              </w:rPr>
            </w:pPr>
          </w:p>
          <w:p w14:paraId="0D8DB2E9" w14:textId="6BF8E6AE" w:rsidR="00824297" w:rsidRPr="0001740B" w:rsidRDefault="00824297" w:rsidP="00DE430E">
            <w:pPr>
              <w:spacing w:line="23" w:lineRule="atLeast"/>
              <w:rPr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E4D" w14:textId="6E8B95C8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78A8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7FD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9983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AE3A" w14:textId="48E6ADA8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135EB70D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50F1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F822" w14:textId="77777777" w:rsidR="00D303F6" w:rsidRPr="00D303F6" w:rsidRDefault="00D303F6" w:rsidP="00D303F6">
            <w:pPr>
              <w:spacing w:line="23" w:lineRule="atLeast"/>
              <w:rPr>
                <w:color w:val="000000"/>
              </w:rPr>
            </w:pPr>
            <w:r w:rsidRPr="00D303F6">
              <w:rPr>
                <w:color w:val="000000"/>
              </w:rPr>
              <w:t>Анализ выбранных источников. Составление картотеки цитат.</w:t>
            </w:r>
          </w:p>
          <w:p w14:paraId="7BD9E405" w14:textId="46B68CF5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960A" w14:textId="36AA47A6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F226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360A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030D4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DEB0B" w14:textId="3C62AC8B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48500238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E16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C4B" w14:textId="77777777" w:rsidR="00D303F6" w:rsidRPr="00D303F6" w:rsidRDefault="00D303F6" w:rsidP="00D303F6">
            <w:pPr>
              <w:spacing w:line="23" w:lineRule="atLeast"/>
              <w:rPr>
                <w:color w:val="000000"/>
              </w:rPr>
            </w:pPr>
            <w:r w:rsidRPr="00D303F6">
              <w:rPr>
                <w:color w:val="000000"/>
              </w:rPr>
              <w:t>Написание основного текста статьи.</w:t>
            </w:r>
          </w:p>
          <w:p w14:paraId="36F8D0CB" w14:textId="644A74A2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D25E" w14:textId="22103862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12B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0345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35E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3376" w14:textId="0D2330F8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374BF21C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FBB4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37F2" w14:textId="77777777" w:rsidR="00D303F6" w:rsidRPr="00D303F6" w:rsidRDefault="00D303F6" w:rsidP="00D303F6">
            <w:pPr>
              <w:spacing w:line="23" w:lineRule="atLeast"/>
              <w:rPr>
                <w:color w:val="000000"/>
              </w:rPr>
            </w:pPr>
            <w:r w:rsidRPr="00D303F6">
              <w:rPr>
                <w:color w:val="000000"/>
              </w:rPr>
              <w:t xml:space="preserve">Подготовка статьи к публикации в журнале </w:t>
            </w:r>
            <w:proofErr w:type="gramStart"/>
            <w:r w:rsidRPr="00D303F6">
              <w:rPr>
                <w:color w:val="000000"/>
              </w:rPr>
              <w:t>ВАК..</w:t>
            </w:r>
            <w:proofErr w:type="gramEnd"/>
          </w:p>
          <w:p w14:paraId="6FD20EAA" w14:textId="17695EB2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8DA3" w14:textId="4326DA96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860D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606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9851F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C9BC" w14:textId="7E63A89B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19D58C29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A94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FAE0" w14:textId="7BF846CA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1740B">
              <w:rPr>
                <w:color w:val="000000"/>
              </w:rPr>
              <w:t xml:space="preserve">одготовка отчета </w:t>
            </w:r>
            <w:r w:rsidR="00F672AE">
              <w:rPr>
                <w:color w:val="000000"/>
              </w:rPr>
              <w:t xml:space="preserve">и дневника </w:t>
            </w:r>
            <w:r w:rsidRPr="0001740B">
              <w:rPr>
                <w:color w:val="000000"/>
              </w:rPr>
              <w:t>по</w:t>
            </w:r>
          </w:p>
          <w:p w14:paraId="57A527A2" w14:textId="2F77603E" w:rsidR="00824297" w:rsidRPr="00695357" w:rsidRDefault="007E4208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 xml:space="preserve">Учебной </w:t>
            </w:r>
            <w:r w:rsidR="00824297" w:rsidRPr="0001740B">
              <w:rPr>
                <w:color w:val="000000"/>
              </w:rPr>
              <w:t>(научно-исследовательская работа) практик</w:t>
            </w:r>
            <w:r w:rsidR="00824297">
              <w:rPr>
                <w:color w:val="000000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DE6" w14:textId="02A980D5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2E8C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A392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B1BC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EE44" w14:textId="7BC85464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2D77605A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B246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F5CF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B986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33C8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3AED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1639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D133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</w:tc>
      </w:tr>
      <w:tr w:rsidR="00824297" w:rsidRPr="0001740B" w14:paraId="01186602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39D4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8F71C0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  <w:r w:rsidRPr="0001740B">
              <w:rPr>
                <w:b/>
                <w:bCs/>
                <w:color w:val="00000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BB6A2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6A1D32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F7C7" w14:textId="77777777" w:rsidR="00824297" w:rsidRPr="0001740B" w:rsidRDefault="00824297" w:rsidP="00DE430E">
            <w:pPr>
              <w:spacing w:line="23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8DB9" w14:textId="77777777" w:rsidR="00824297" w:rsidRPr="0001740B" w:rsidRDefault="00824297" w:rsidP="00DE430E">
            <w:pPr>
              <w:spacing w:line="23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B293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</w:tr>
    </w:tbl>
    <w:p w14:paraId="6F27B25B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60F23249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68003A5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818A4B6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2473B6CE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0638CAC4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BC77115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D4A0F17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D31C4BD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9556944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CB4310B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67CA3694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39CC5D3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05E055F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200DF8E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268D46D2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14E2A010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5233B03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39BBA95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851AD76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00785EB7" w14:textId="0610B1BF" w:rsidR="004F3E3F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97FAF73" w14:textId="427A980F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42843A6" w14:textId="47B82D18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FA6B9DF" w14:textId="3A359D25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5DA551B" w14:textId="13FFBD49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50D5024" w14:textId="7AC85EE0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3ECA37E" w14:textId="58491D2C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07F0F954" w14:textId="77777777" w:rsidR="00824297" w:rsidRPr="0069535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886595D" w14:textId="4299C4E9" w:rsidR="004F3E3F" w:rsidRDefault="004F3E3F" w:rsidP="00695357">
      <w:pPr>
        <w:spacing w:line="23" w:lineRule="atLeast"/>
        <w:jc w:val="right"/>
        <w:rPr>
          <w:i/>
        </w:rPr>
      </w:pPr>
    </w:p>
    <w:p w14:paraId="2023FDBB" w14:textId="77777777" w:rsidR="00824297" w:rsidRPr="00695357" w:rsidRDefault="00824297" w:rsidP="00695357">
      <w:pPr>
        <w:spacing w:line="23" w:lineRule="atLeast"/>
        <w:jc w:val="right"/>
      </w:pPr>
    </w:p>
    <w:p w14:paraId="0AE05B26" w14:textId="77777777" w:rsidR="003A3086" w:rsidRDefault="003A3086" w:rsidP="00695357">
      <w:pPr>
        <w:spacing w:line="23" w:lineRule="atLeast"/>
        <w:jc w:val="center"/>
      </w:pPr>
    </w:p>
    <w:p w14:paraId="3D09AC1D" w14:textId="77777777" w:rsidR="003A3086" w:rsidRDefault="003A3086" w:rsidP="00695357">
      <w:pPr>
        <w:spacing w:line="23" w:lineRule="atLeast"/>
        <w:jc w:val="center"/>
      </w:pPr>
    </w:p>
    <w:p w14:paraId="6376FDBE" w14:textId="77777777" w:rsidR="003A3086" w:rsidRDefault="003A3086" w:rsidP="00695357">
      <w:pPr>
        <w:spacing w:line="23" w:lineRule="atLeast"/>
        <w:jc w:val="center"/>
      </w:pPr>
    </w:p>
    <w:p w14:paraId="519AA78C" w14:textId="77777777" w:rsidR="003A3086" w:rsidRDefault="003A3086" w:rsidP="00695357">
      <w:pPr>
        <w:spacing w:line="23" w:lineRule="atLeast"/>
        <w:jc w:val="center"/>
      </w:pPr>
    </w:p>
    <w:p w14:paraId="57C3C39E" w14:textId="77777777" w:rsidR="003A3086" w:rsidRDefault="003A3086" w:rsidP="00695357">
      <w:pPr>
        <w:spacing w:line="23" w:lineRule="atLeast"/>
        <w:jc w:val="center"/>
      </w:pPr>
    </w:p>
    <w:p w14:paraId="5029FAAB" w14:textId="77777777" w:rsidR="003A3086" w:rsidRDefault="003A3086" w:rsidP="00695357">
      <w:pPr>
        <w:spacing w:line="23" w:lineRule="atLeast"/>
        <w:jc w:val="center"/>
      </w:pPr>
    </w:p>
    <w:p w14:paraId="22C88C9E" w14:textId="77777777" w:rsidR="003A3086" w:rsidRDefault="003A3086" w:rsidP="00695357">
      <w:pPr>
        <w:spacing w:line="23" w:lineRule="atLeast"/>
        <w:jc w:val="center"/>
      </w:pPr>
    </w:p>
    <w:p w14:paraId="351D3982" w14:textId="77777777" w:rsidR="003A3086" w:rsidRDefault="003A3086" w:rsidP="00695357">
      <w:pPr>
        <w:spacing w:line="23" w:lineRule="atLeast"/>
        <w:jc w:val="center"/>
      </w:pPr>
    </w:p>
    <w:p w14:paraId="0DAA36ED" w14:textId="77777777" w:rsidR="003A3086" w:rsidRDefault="003A3086" w:rsidP="00695357">
      <w:pPr>
        <w:spacing w:line="23" w:lineRule="atLeast"/>
        <w:jc w:val="center"/>
      </w:pPr>
    </w:p>
    <w:p w14:paraId="54950014" w14:textId="77777777" w:rsidR="003A3086" w:rsidRDefault="003A3086" w:rsidP="00695357">
      <w:pPr>
        <w:spacing w:line="23" w:lineRule="atLeast"/>
        <w:jc w:val="center"/>
      </w:pPr>
    </w:p>
    <w:p w14:paraId="364D383A" w14:textId="77777777" w:rsidR="003A3086" w:rsidRDefault="003A3086" w:rsidP="00695357">
      <w:pPr>
        <w:spacing w:line="23" w:lineRule="atLeast"/>
        <w:jc w:val="center"/>
      </w:pPr>
    </w:p>
    <w:p w14:paraId="12860A2A" w14:textId="77777777" w:rsidR="003A3086" w:rsidRDefault="003A3086" w:rsidP="00695357">
      <w:pPr>
        <w:spacing w:line="23" w:lineRule="atLeast"/>
        <w:jc w:val="center"/>
      </w:pPr>
    </w:p>
    <w:p w14:paraId="38C22536" w14:textId="77777777" w:rsidR="003A3086" w:rsidRDefault="003A3086" w:rsidP="00695357">
      <w:pPr>
        <w:spacing w:line="23" w:lineRule="atLeast"/>
        <w:jc w:val="center"/>
      </w:pPr>
    </w:p>
    <w:p w14:paraId="0E45B3EC" w14:textId="77777777" w:rsidR="003A3086" w:rsidRDefault="003A3086" w:rsidP="00695357">
      <w:pPr>
        <w:spacing w:line="23" w:lineRule="atLeast"/>
        <w:jc w:val="center"/>
      </w:pPr>
    </w:p>
    <w:p w14:paraId="53A4304A" w14:textId="77777777" w:rsidR="003A3086" w:rsidRDefault="003A3086" w:rsidP="00695357">
      <w:pPr>
        <w:spacing w:line="23" w:lineRule="atLeast"/>
        <w:jc w:val="center"/>
      </w:pPr>
    </w:p>
    <w:p w14:paraId="36698D23" w14:textId="77777777" w:rsidR="003A3086" w:rsidRDefault="003A3086" w:rsidP="00695357">
      <w:pPr>
        <w:spacing w:line="23" w:lineRule="atLeast"/>
        <w:jc w:val="center"/>
      </w:pPr>
    </w:p>
    <w:p w14:paraId="751BB5D9" w14:textId="77777777" w:rsidR="003A3086" w:rsidRDefault="003A3086" w:rsidP="00695357">
      <w:pPr>
        <w:spacing w:line="23" w:lineRule="atLeast"/>
        <w:jc w:val="center"/>
      </w:pPr>
    </w:p>
    <w:p w14:paraId="2BF478D5" w14:textId="77777777" w:rsidR="003A3086" w:rsidRDefault="003A3086" w:rsidP="00695357">
      <w:pPr>
        <w:spacing w:line="23" w:lineRule="atLeast"/>
        <w:jc w:val="center"/>
      </w:pPr>
    </w:p>
    <w:p w14:paraId="24CDF9CA" w14:textId="77777777" w:rsidR="003A3086" w:rsidRDefault="003A3086" w:rsidP="00695357">
      <w:pPr>
        <w:spacing w:line="23" w:lineRule="atLeast"/>
        <w:jc w:val="center"/>
      </w:pPr>
    </w:p>
    <w:p w14:paraId="651F0F86" w14:textId="5CCC4DB5" w:rsidR="004F3E3F" w:rsidRPr="00695357" w:rsidRDefault="00CD0C46" w:rsidP="00695357">
      <w:pPr>
        <w:spacing w:line="23" w:lineRule="atLeast"/>
        <w:jc w:val="center"/>
      </w:pPr>
      <w:r w:rsidRPr="00F01274">
        <w:lastRenderedPageBreak/>
        <w:t>МИНПРОСВЕЩЕНИЯ</w:t>
      </w:r>
      <w:r w:rsidR="004F3E3F" w:rsidRPr="00F01274">
        <w:t xml:space="preserve"> РОССИИ</w:t>
      </w:r>
    </w:p>
    <w:p w14:paraId="73A37BD1" w14:textId="77777777" w:rsidR="004F3E3F" w:rsidRPr="00695357" w:rsidRDefault="004F3E3F" w:rsidP="00695357">
      <w:pPr>
        <w:spacing w:line="23" w:lineRule="atLeast"/>
        <w:jc w:val="center"/>
      </w:pPr>
    </w:p>
    <w:p w14:paraId="61D1EF98" w14:textId="77777777" w:rsidR="00CD0C46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 xml:space="preserve">Федеральное государственное бюджетное образовательное учреждение </w:t>
      </w:r>
    </w:p>
    <w:p w14:paraId="4DE17EFF" w14:textId="77777777" w:rsidR="004F3E3F" w:rsidRPr="00695357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>высшего образования</w:t>
      </w:r>
    </w:p>
    <w:p w14:paraId="5ED1E23D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«Нижегородский государственный педагогический университет </w:t>
      </w:r>
    </w:p>
    <w:p w14:paraId="1D0A292C" w14:textId="77777777" w:rsidR="001F2BAB" w:rsidRDefault="001F2BAB" w:rsidP="001F2BAB">
      <w:pPr>
        <w:spacing w:line="23" w:lineRule="atLeast"/>
        <w:jc w:val="center"/>
      </w:pPr>
      <w:r>
        <w:t>имени Козьмы Минина</w:t>
      </w:r>
    </w:p>
    <w:p w14:paraId="3395E420" w14:textId="77777777" w:rsidR="001F2BAB" w:rsidRDefault="001F2BAB" w:rsidP="001F2BAB">
      <w:pPr>
        <w:spacing w:line="23" w:lineRule="atLeast"/>
        <w:jc w:val="center"/>
      </w:pPr>
    </w:p>
    <w:p w14:paraId="185D6D07" w14:textId="77777777" w:rsidR="001F2BAB" w:rsidRDefault="001F2BAB" w:rsidP="001F2BAB">
      <w:pPr>
        <w:spacing w:line="23" w:lineRule="atLeast"/>
        <w:jc w:val="center"/>
      </w:pPr>
    </w:p>
    <w:p w14:paraId="6B061C74" w14:textId="77777777" w:rsidR="001F2BAB" w:rsidRDefault="001F2BAB" w:rsidP="001F2BAB">
      <w:pPr>
        <w:spacing w:line="23" w:lineRule="atLeast"/>
        <w:jc w:val="center"/>
      </w:pPr>
    </w:p>
    <w:p w14:paraId="7636380F" w14:textId="77777777" w:rsidR="00D303F6" w:rsidRDefault="004F3E3F" w:rsidP="00695357">
      <w:pPr>
        <w:spacing w:line="23" w:lineRule="atLeast"/>
        <w:jc w:val="center"/>
      </w:pPr>
      <w:r w:rsidRPr="00695357">
        <w:rPr>
          <w:i/>
        </w:rPr>
        <w:t xml:space="preserve"> </w:t>
      </w:r>
      <w:r w:rsidR="001F2BAB">
        <w:t>Ф</w:t>
      </w:r>
      <w:r w:rsidRPr="00695357">
        <w:t>акультет</w:t>
      </w:r>
      <w:r w:rsidR="001F2BAB">
        <w:t xml:space="preserve"> дизайна, изящных искусств и </w:t>
      </w:r>
      <w:proofErr w:type="gramStart"/>
      <w:r w:rsidR="001F2BAB">
        <w:t>медиа-технологий</w:t>
      </w:r>
      <w:proofErr w:type="gramEnd"/>
    </w:p>
    <w:p w14:paraId="5449C419" w14:textId="77777777" w:rsidR="00D303F6" w:rsidRDefault="00D303F6" w:rsidP="00695357">
      <w:pPr>
        <w:spacing w:line="23" w:lineRule="atLeast"/>
        <w:jc w:val="center"/>
      </w:pPr>
    </w:p>
    <w:p w14:paraId="66C42442" w14:textId="1911A092" w:rsidR="004F3E3F" w:rsidRPr="00695357" w:rsidRDefault="004F3E3F" w:rsidP="00695357">
      <w:pPr>
        <w:spacing w:line="23" w:lineRule="atLeast"/>
        <w:jc w:val="center"/>
      </w:pPr>
      <w:proofErr w:type="gramStart"/>
      <w:r w:rsidRPr="00695357">
        <w:t xml:space="preserve">Кафедра </w:t>
      </w:r>
      <w:r w:rsidR="001F2BAB">
        <w:t xml:space="preserve"> декоративно</w:t>
      </w:r>
      <w:proofErr w:type="gramEnd"/>
      <w:r w:rsidR="001F2BAB">
        <w:t>-прикладного искусства и дизайна</w:t>
      </w:r>
    </w:p>
    <w:p w14:paraId="0DAFF26A" w14:textId="77777777" w:rsidR="004F3E3F" w:rsidRPr="00695357" w:rsidRDefault="004F3E3F" w:rsidP="00695357">
      <w:pPr>
        <w:spacing w:line="23" w:lineRule="atLeast"/>
      </w:pPr>
    </w:p>
    <w:p w14:paraId="31F37858" w14:textId="77777777" w:rsidR="004F3E3F" w:rsidRPr="00695357" w:rsidRDefault="004F3E3F" w:rsidP="00695357">
      <w:pPr>
        <w:spacing w:line="23" w:lineRule="atLeast"/>
      </w:pPr>
    </w:p>
    <w:p w14:paraId="645C8568" w14:textId="77777777" w:rsidR="004F3E3F" w:rsidRPr="00695357" w:rsidRDefault="004F3E3F" w:rsidP="00695357">
      <w:pPr>
        <w:spacing w:line="23" w:lineRule="atLeast"/>
        <w:jc w:val="right"/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4F3E3F" w:rsidRPr="00695357" w14:paraId="09298AED" w14:textId="77777777" w:rsidTr="00F33BCB">
        <w:trPr>
          <w:trHeight w:val="1801"/>
          <w:jc w:val="right"/>
        </w:trPr>
        <w:tc>
          <w:tcPr>
            <w:tcW w:w="4785" w:type="dxa"/>
          </w:tcPr>
          <w:p w14:paraId="4C76E4E3" w14:textId="77777777" w:rsidR="004F3E3F" w:rsidRPr="00695357" w:rsidRDefault="004F3E3F" w:rsidP="00695357">
            <w:pPr>
              <w:spacing w:line="23" w:lineRule="atLeast"/>
            </w:pPr>
            <w:r w:rsidRPr="00695357">
              <w:t>УТВЕРЖДАЮ</w:t>
            </w:r>
          </w:p>
          <w:p w14:paraId="0837A6D8" w14:textId="77777777" w:rsidR="004F3E3F" w:rsidRPr="00695357" w:rsidRDefault="004F3E3F" w:rsidP="00695357">
            <w:pPr>
              <w:spacing w:line="23" w:lineRule="atLeast"/>
            </w:pPr>
            <w:r w:rsidRPr="00695357">
              <w:t>Зав. кафедрой</w:t>
            </w:r>
          </w:p>
          <w:p w14:paraId="5A085FCB" w14:textId="77777777" w:rsidR="004F3E3F" w:rsidRPr="00695357" w:rsidRDefault="004F3E3F" w:rsidP="00695357">
            <w:pPr>
              <w:spacing w:line="23" w:lineRule="atLeast"/>
            </w:pPr>
            <w:r w:rsidRPr="00695357">
              <w:t xml:space="preserve"> ___________________ФИО</w:t>
            </w:r>
          </w:p>
          <w:p w14:paraId="0E4FD8D9" w14:textId="77777777" w:rsidR="004F3E3F" w:rsidRPr="00695357" w:rsidRDefault="004F3E3F" w:rsidP="00695357">
            <w:pPr>
              <w:spacing w:line="23" w:lineRule="atLeast"/>
            </w:pPr>
            <w:r w:rsidRPr="00695357">
              <w:t>«__» _____________20____г.</w:t>
            </w:r>
          </w:p>
          <w:p w14:paraId="283EB81A" w14:textId="77777777" w:rsidR="004F3E3F" w:rsidRPr="00695357" w:rsidRDefault="004F3E3F" w:rsidP="00695357">
            <w:pPr>
              <w:spacing w:line="23" w:lineRule="atLeast"/>
              <w:jc w:val="right"/>
            </w:pPr>
          </w:p>
        </w:tc>
      </w:tr>
    </w:tbl>
    <w:p w14:paraId="19C35288" w14:textId="77777777" w:rsidR="004F3E3F" w:rsidRPr="00695357" w:rsidRDefault="004F3E3F" w:rsidP="00695357">
      <w:pPr>
        <w:spacing w:line="23" w:lineRule="atLeast"/>
      </w:pPr>
    </w:p>
    <w:p w14:paraId="7541FA3A" w14:textId="77777777" w:rsidR="004F3E3F" w:rsidRPr="00695357" w:rsidRDefault="004F3E3F" w:rsidP="00695357">
      <w:pPr>
        <w:spacing w:line="23" w:lineRule="atLeast"/>
      </w:pPr>
    </w:p>
    <w:p w14:paraId="7F298691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 xml:space="preserve">ФОНД ОЦЕНОЧНЫХ СРЕДСТВ </w:t>
      </w:r>
    </w:p>
    <w:p w14:paraId="771C607C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>ПО НАУЧНО-ИССЛЕДОВАТЕЛЬСКОЙ РАБОТ</w:t>
      </w:r>
      <w:r w:rsidR="00F54C31" w:rsidRPr="00695357">
        <w:rPr>
          <w:b/>
        </w:rPr>
        <w:t>Е</w:t>
      </w:r>
    </w:p>
    <w:p w14:paraId="16AE5FF9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i/>
        </w:rPr>
        <w:t xml:space="preserve"> </w:t>
      </w:r>
    </w:p>
    <w:p w14:paraId="3AA48EBA" w14:textId="77777777" w:rsidR="004F3E3F" w:rsidRPr="00695357" w:rsidRDefault="004F3E3F" w:rsidP="00695357">
      <w:pPr>
        <w:spacing w:line="23" w:lineRule="atLeast"/>
        <w:rPr>
          <w:b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320C34" w:rsidRPr="00695357" w14:paraId="46CC2B5B" w14:textId="77777777" w:rsidTr="00F33BCB">
        <w:trPr>
          <w:trHeight w:val="303"/>
          <w:jc w:val="center"/>
        </w:trPr>
        <w:tc>
          <w:tcPr>
            <w:tcW w:w="3144" w:type="dxa"/>
            <w:vAlign w:val="center"/>
          </w:tcPr>
          <w:p w14:paraId="5604430C" w14:textId="77777777" w:rsidR="00320C34" w:rsidRPr="00695357" w:rsidRDefault="00320C34" w:rsidP="00695357">
            <w:pPr>
              <w:spacing w:line="23" w:lineRule="atLeast"/>
              <w:rPr>
                <w:b/>
              </w:rPr>
            </w:pPr>
            <w:r w:rsidRPr="00695357">
              <w:rPr>
                <w:b/>
              </w:rPr>
              <w:t>Направление подготовки</w:t>
            </w:r>
          </w:p>
        </w:tc>
        <w:tc>
          <w:tcPr>
            <w:tcW w:w="6253" w:type="dxa"/>
            <w:vAlign w:val="center"/>
          </w:tcPr>
          <w:p w14:paraId="7C8CF627" w14:textId="0E71CA9A" w:rsidR="00320C34" w:rsidRPr="00695357" w:rsidRDefault="00AD2FE8" w:rsidP="00695357">
            <w:pPr>
              <w:spacing w:line="23" w:lineRule="atLeast"/>
            </w:pPr>
            <w:r w:rsidRPr="00AD2FE8">
              <w:rPr>
                <w:b/>
                <w:bCs/>
                <w:color w:val="000000"/>
                <w:lang w:eastAsia="ru-RU"/>
              </w:rPr>
              <w:t>44.04.04 Профессиональное обучение (по отраслям)</w:t>
            </w:r>
          </w:p>
        </w:tc>
      </w:tr>
      <w:tr w:rsidR="00320C34" w:rsidRPr="00695357" w14:paraId="49C19289" w14:textId="77777777" w:rsidTr="00F33BC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1A81F32" w14:textId="77777777" w:rsidR="00320C34" w:rsidRPr="00695357" w:rsidRDefault="00320C34" w:rsidP="00695357">
            <w:pPr>
              <w:spacing w:line="23" w:lineRule="atLeast"/>
              <w:ind w:firstLine="6521"/>
              <w:rPr>
                <w:b/>
                <w:bCs/>
              </w:rPr>
            </w:pPr>
          </w:p>
        </w:tc>
      </w:tr>
      <w:tr w:rsidR="00320C34" w:rsidRPr="00695357" w14:paraId="6131A3B5" w14:textId="77777777" w:rsidTr="00F33BCB">
        <w:trPr>
          <w:trHeight w:val="292"/>
          <w:jc w:val="center"/>
        </w:trPr>
        <w:tc>
          <w:tcPr>
            <w:tcW w:w="3144" w:type="dxa"/>
            <w:vAlign w:val="center"/>
          </w:tcPr>
          <w:p w14:paraId="221F75A7" w14:textId="77777777" w:rsidR="00320C34" w:rsidRPr="00695357" w:rsidRDefault="00320C34" w:rsidP="00695357">
            <w:pPr>
              <w:spacing w:line="23" w:lineRule="atLeast"/>
              <w:rPr>
                <w:b/>
              </w:rPr>
            </w:pPr>
            <w:r w:rsidRPr="00695357">
              <w:rPr>
                <w:b/>
              </w:rPr>
              <w:t>Профиль (направленность</w:t>
            </w:r>
            <w:r w:rsidR="003F2225" w:rsidRPr="00695357">
              <w:rPr>
                <w:b/>
              </w:rPr>
              <w:t>)</w:t>
            </w:r>
            <w:r w:rsidRPr="00695357">
              <w:rPr>
                <w:b/>
              </w:rPr>
              <w:t xml:space="preserve"> программы</w:t>
            </w:r>
          </w:p>
        </w:tc>
        <w:tc>
          <w:tcPr>
            <w:tcW w:w="6253" w:type="dxa"/>
            <w:vAlign w:val="center"/>
          </w:tcPr>
          <w:p w14:paraId="2BF14004" w14:textId="4EDC6B46" w:rsidR="00320C34" w:rsidRPr="00695357" w:rsidRDefault="00AD2FE8" w:rsidP="00695357">
            <w:pPr>
              <w:spacing w:line="23" w:lineRule="atLeast"/>
              <w:rPr>
                <w:b/>
              </w:rPr>
            </w:pPr>
            <w:r w:rsidRPr="00AD2FE8">
              <w:rPr>
                <w:b/>
              </w:rPr>
              <w:t>Стилизация и декорирование интерьеров</w:t>
            </w:r>
          </w:p>
        </w:tc>
      </w:tr>
      <w:tr w:rsidR="00320C34" w:rsidRPr="00695357" w14:paraId="2D3BDF2E" w14:textId="77777777" w:rsidTr="00F33BCB">
        <w:trPr>
          <w:trHeight w:val="292"/>
          <w:jc w:val="center"/>
        </w:trPr>
        <w:tc>
          <w:tcPr>
            <w:tcW w:w="3144" w:type="dxa"/>
            <w:vAlign w:val="center"/>
          </w:tcPr>
          <w:p w14:paraId="486230D1" w14:textId="77777777" w:rsidR="00320C34" w:rsidRPr="00695357" w:rsidRDefault="00320C34" w:rsidP="00695357">
            <w:pPr>
              <w:spacing w:line="23" w:lineRule="atLeast"/>
              <w:rPr>
                <w:b/>
              </w:rPr>
            </w:pPr>
          </w:p>
          <w:p w14:paraId="79F7A880" w14:textId="77777777" w:rsidR="00320C34" w:rsidRPr="00695357" w:rsidRDefault="003F2225" w:rsidP="00695357">
            <w:pPr>
              <w:spacing w:line="23" w:lineRule="atLeast"/>
              <w:rPr>
                <w:b/>
              </w:rPr>
            </w:pPr>
            <w:r w:rsidRPr="00695357">
              <w:rPr>
                <w:b/>
                <w:bCs/>
              </w:rPr>
              <w:t xml:space="preserve">Квалификация </w:t>
            </w:r>
            <w:r w:rsidR="00320C34" w:rsidRPr="00695357">
              <w:rPr>
                <w:b/>
                <w:bCs/>
              </w:rPr>
              <w:t>выпускника</w:t>
            </w:r>
          </w:p>
        </w:tc>
        <w:tc>
          <w:tcPr>
            <w:tcW w:w="6253" w:type="dxa"/>
            <w:vAlign w:val="center"/>
          </w:tcPr>
          <w:p w14:paraId="2D0829E4" w14:textId="3C5F183F" w:rsidR="00320C34" w:rsidRPr="00695357" w:rsidRDefault="00AD2FE8" w:rsidP="00695357">
            <w:pPr>
              <w:spacing w:line="23" w:lineRule="atLeast"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320C34" w:rsidRPr="00695357" w14:paraId="551B87A0" w14:textId="77777777" w:rsidTr="00F33BCB">
        <w:trPr>
          <w:trHeight w:val="308"/>
          <w:jc w:val="center"/>
        </w:trPr>
        <w:tc>
          <w:tcPr>
            <w:tcW w:w="3144" w:type="dxa"/>
            <w:vAlign w:val="center"/>
          </w:tcPr>
          <w:p w14:paraId="6CEDA8E5" w14:textId="77777777" w:rsidR="00320C34" w:rsidRPr="00695357" w:rsidRDefault="00320C34" w:rsidP="00695357">
            <w:pPr>
              <w:spacing w:line="23" w:lineRule="atLeast"/>
            </w:pPr>
          </w:p>
        </w:tc>
        <w:tc>
          <w:tcPr>
            <w:tcW w:w="6253" w:type="dxa"/>
            <w:vAlign w:val="center"/>
          </w:tcPr>
          <w:p w14:paraId="74755A71" w14:textId="77777777" w:rsidR="00320C34" w:rsidRPr="00695357" w:rsidRDefault="00320C34" w:rsidP="00695357">
            <w:pPr>
              <w:spacing w:line="23" w:lineRule="atLeast"/>
            </w:pPr>
          </w:p>
        </w:tc>
      </w:tr>
      <w:tr w:rsidR="00320C34" w:rsidRPr="00695357" w14:paraId="10986E6B" w14:textId="77777777" w:rsidTr="00F33BCB">
        <w:trPr>
          <w:trHeight w:val="314"/>
          <w:jc w:val="center"/>
        </w:trPr>
        <w:tc>
          <w:tcPr>
            <w:tcW w:w="3144" w:type="dxa"/>
            <w:vAlign w:val="center"/>
          </w:tcPr>
          <w:p w14:paraId="1C2EF898" w14:textId="77777777" w:rsidR="00320C34" w:rsidRPr="00695357" w:rsidRDefault="00320C34" w:rsidP="00695357">
            <w:pPr>
              <w:tabs>
                <w:tab w:val="right" w:leader="underscore" w:pos="9639"/>
              </w:tabs>
              <w:spacing w:line="23" w:lineRule="atLeast"/>
            </w:pPr>
            <w:r w:rsidRPr="00695357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51038F2C" w14:textId="224678FC" w:rsidR="00320C34" w:rsidRPr="00985F6C" w:rsidRDefault="00AD2FE8" w:rsidP="00695357">
            <w:pPr>
              <w:tabs>
                <w:tab w:val="right" w:leader="underscore" w:pos="9639"/>
              </w:tabs>
              <w:spacing w:line="23" w:lineRule="atLeast"/>
              <w:rPr>
                <w:b/>
                <w:bCs/>
              </w:rPr>
            </w:pPr>
            <w:r w:rsidRPr="00985F6C">
              <w:rPr>
                <w:b/>
                <w:bCs/>
              </w:rPr>
              <w:t>очная</w:t>
            </w:r>
          </w:p>
        </w:tc>
      </w:tr>
      <w:tr w:rsidR="00320C34" w:rsidRPr="00695357" w14:paraId="5BFD25AD" w14:textId="77777777" w:rsidTr="00F33BCB">
        <w:trPr>
          <w:trHeight w:val="170"/>
          <w:jc w:val="center"/>
        </w:trPr>
        <w:tc>
          <w:tcPr>
            <w:tcW w:w="3144" w:type="dxa"/>
            <w:vAlign w:val="center"/>
          </w:tcPr>
          <w:p w14:paraId="42D0B3C5" w14:textId="77777777" w:rsidR="00320C34" w:rsidRPr="00695357" w:rsidRDefault="00320C34" w:rsidP="00695357">
            <w:pPr>
              <w:spacing w:line="23" w:lineRule="atLeast"/>
              <w:rPr>
                <w:b/>
                <w:bCs/>
              </w:rPr>
            </w:pPr>
          </w:p>
        </w:tc>
        <w:tc>
          <w:tcPr>
            <w:tcW w:w="6253" w:type="dxa"/>
            <w:vAlign w:val="center"/>
          </w:tcPr>
          <w:p w14:paraId="5B8D6F8C" w14:textId="049C2E6C" w:rsidR="00320C34" w:rsidRPr="00695357" w:rsidRDefault="00320C34" w:rsidP="00695357">
            <w:pPr>
              <w:spacing w:line="23" w:lineRule="atLeast"/>
              <w:ind w:left="1952"/>
              <w:rPr>
                <w:b/>
                <w:bCs/>
              </w:rPr>
            </w:pPr>
          </w:p>
        </w:tc>
      </w:tr>
    </w:tbl>
    <w:p w14:paraId="199B3332" w14:textId="77777777" w:rsidR="004F3E3F" w:rsidRPr="00695357" w:rsidRDefault="004F3E3F" w:rsidP="00695357">
      <w:pPr>
        <w:spacing w:line="23" w:lineRule="atLeast"/>
        <w:rPr>
          <w:b/>
        </w:rPr>
      </w:pPr>
    </w:p>
    <w:p w14:paraId="7207B45E" w14:textId="77777777" w:rsidR="004F3E3F" w:rsidRPr="00695357" w:rsidRDefault="004F3E3F" w:rsidP="00695357">
      <w:pPr>
        <w:spacing w:line="23" w:lineRule="atLeast"/>
        <w:rPr>
          <w:b/>
        </w:rPr>
      </w:pPr>
    </w:p>
    <w:p w14:paraId="2C9F64A0" w14:textId="77777777" w:rsidR="004F3E3F" w:rsidRPr="00695357" w:rsidRDefault="004F3E3F" w:rsidP="00695357">
      <w:pPr>
        <w:spacing w:line="23" w:lineRule="atLeast"/>
        <w:rPr>
          <w:b/>
        </w:rPr>
      </w:pPr>
    </w:p>
    <w:p w14:paraId="79E405F2" w14:textId="77777777" w:rsidR="004F3E3F" w:rsidRPr="00695357" w:rsidRDefault="004F3E3F" w:rsidP="00695357">
      <w:pPr>
        <w:spacing w:line="23" w:lineRule="atLeast"/>
        <w:rPr>
          <w:b/>
        </w:rPr>
      </w:pPr>
    </w:p>
    <w:p w14:paraId="3BC4FB1E" w14:textId="77777777" w:rsidR="004F3E3F" w:rsidRPr="00695357" w:rsidRDefault="004F3E3F" w:rsidP="00695357">
      <w:pPr>
        <w:spacing w:line="23" w:lineRule="atLeast"/>
        <w:jc w:val="center"/>
      </w:pPr>
      <w:r w:rsidRPr="00695357">
        <w:t>Н. Новгород</w:t>
      </w:r>
    </w:p>
    <w:p w14:paraId="0EE27E73" w14:textId="73C936E5" w:rsidR="004F3E3F" w:rsidRDefault="004F3E3F" w:rsidP="00695357">
      <w:pPr>
        <w:spacing w:line="23" w:lineRule="atLeast"/>
        <w:jc w:val="center"/>
      </w:pPr>
      <w:r w:rsidRPr="00695357">
        <w:t>20</w:t>
      </w:r>
      <w:r w:rsidR="00DE430E">
        <w:rPr>
          <w:lang w:val="en-US"/>
        </w:rPr>
        <w:t>21</w:t>
      </w:r>
      <w:r w:rsidRPr="00695357">
        <w:t xml:space="preserve"> г.</w:t>
      </w:r>
    </w:p>
    <w:p w14:paraId="094BF53E" w14:textId="420BFD5A" w:rsidR="00985F6C" w:rsidRDefault="00985F6C" w:rsidP="00695357">
      <w:pPr>
        <w:spacing w:line="23" w:lineRule="atLeast"/>
        <w:jc w:val="center"/>
      </w:pPr>
    </w:p>
    <w:p w14:paraId="61033784" w14:textId="5375AA47" w:rsidR="00985F6C" w:rsidRDefault="00985F6C" w:rsidP="00695357">
      <w:pPr>
        <w:spacing w:line="23" w:lineRule="atLeast"/>
        <w:jc w:val="center"/>
      </w:pPr>
    </w:p>
    <w:p w14:paraId="64125223" w14:textId="2DE5FB95" w:rsidR="00985F6C" w:rsidRDefault="00985F6C" w:rsidP="00695357">
      <w:pPr>
        <w:spacing w:line="23" w:lineRule="atLeast"/>
        <w:jc w:val="center"/>
      </w:pPr>
    </w:p>
    <w:p w14:paraId="6AF14810" w14:textId="45666BD9" w:rsidR="00985F6C" w:rsidRDefault="00985F6C" w:rsidP="00695357">
      <w:pPr>
        <w:spacing w:line="23" w:lineRule="atLeast"/>
        <w:jc w:val="center"/>
      </w:pPr>
    </w:p>
    <w:p w14:paraId="05443C2D" w14:textId="25C543BF" w:rsidR="00985F6C" w:rsidRDefault="00985F6C" w:rsidP="00695357">
      <w:pPr>
        <w:spacing w:line="23" w:lineRule="atLeast"/>
        <w:jc w:val="center"/>
      </w:pPr>
    </w:p>
    <w:p w14:paraId="1BC4AF1C" w14:textId="637E8BE7" w:rsidR="00985F6C" w:rsidRDefault="00985F6C" w:rsidP="00695357">
      <w:pPr>
        <w:spacing w:line="23" w:lineRule="atLeast"/>
        <w:jc w:val="center"/>
      </w:pPr>
    </w:p>
    <w:p w14:paraId="08CA08BE" w14:textId="49BE231C" w:rsidR="00985F6C" w:rsidRDefault="00985F6C" w:rsidP="00695357">
      <w:pPr>
        <w:spacing w:line="23" w:lineRule="atLeast"/>
        <w:jc w:val="center"/>
      </w:pPr>
    </w:p>
    <w:p w14:paraId="1E55CAF5" w14:textId="5C57CE0D" w:rsidR="00985F6C" w:rsidRDefault="00985F6C" w:rsidP="00695357">
      <w:pPr>
        <w:spacing w:line="23" w:lineRule="atLeast"/>
        <w:jc w:val="center"/>
      </w:pPr>
    </w:p>
    <w:p w14:paraId="02DDE714" w14:textId="77777777" w:rsidR="00985F6C" w:rsidRPr="00985F6C" w:rsidRDefault="00985F6C" w:rsidP="00985F6C">
      <w:pPr>
        <w:suppressAutoHyphens w:val="0"/>
        <w:spacing w:line="23" w:lineRule="atLeast"/>
        <w:ind w:firstLine="709"/>
        <w:jc w:val="center"/>
        <w:rPr>
          <w:b/>
          <w:lang w:eastAsia="ru-RU"/>
        </w:rPr>
      </w:pPr>
      <w:r w:rsidRPr="00985F6C">
        <w:rPr>
          <w:b/>
          <w:bCs/>
          <w:lang w:eastAsia="ru-RU"/>
        </w:rPr>
        <w:t xml:space="preserve">ПАСПОРТ ФОНДА ОЦЕНОЧНЫХ СРЕДСТВ </w:t>
      </w:r>
      <w:r w:rsidRPr="00985F6C">
        <w:rPr>
          <w:b/>
          <w:lang w:eastAsia="ru-RU"/>
        </w:rPr>
        <w:t>ПО ПРАКТИКЕ</w:t>
      </w:r>
    </w:p>
    <w:p w14:paraId="15F6A6BC" w14:textId="77777777" w:rsidR="00985F6C" w:rsidRPr="00985F6C" w:rsidRDefault="00985F6C" w:rsidP="00985F6C">
      <w:pPr>
        <w:suppressAutoHyphens w:val="0"/>
        <w:spacing w:line="23" w:lineRule="atLeast"/>
        <w:ind w:firstLine="709"/>
        <w:jc w:val="center"/>
        <w:rPr>
          <w:b/>
          <w:lang w:eastAsia="ru-RU"/>
        </w:rPr>
      </w:pPr>
    </w:p>
    <w:p w14:paraId="3267442E" w14:textId="27B0B4FA" w:rsidR="00985F6C" w:rsidRPr="00985F6C" w:rsidRDefault="00985F6C" w:rsidP="00985F6C">
      <w:pPr>
        <w:suppressAutoHyphens w:val="0"/>
        <w:spacing w:line="23" w:lineRule="atLeast"/>
        <w:ind w:left="360"/>
        <w:contextualSpacing/>
        <w:jc w:val="center"/>
        <w:rPr>
          <w:b/>
          <w:bCs/>
          <w:lang w:eastAsia="ru-RU"/>
        </w:rPr>
      </w:pPr>
      <w:r w:rsidRPr="00985F6C">
        <w:rPr>
          <w:b/>
          <w:bCs/>
          <w:lang w:eastAsia="ru-RU"/>
        </w:rPr>
        <w:t xml:space="preserve">1.Перечень планируемых результатов обучения </w:t>
      </w:r>
      <w:r w:rsidR="001F2BAB">
        <w:rPr>
          <w:b/>
          <w:bCs/>
          <w:lang w:eastAsia="ru-RU"/>
        </w:rPr>
        <w:t xml:space="preserve">при прохождении </w:t>
      </w:r>
      <w:proofErr w:type="gramStart"/>
      <w:r w:rsidR="001F2BAB">
        <w:rPr>
          <w:b/>
          <w:bCs/>
          <w:lang w:eastAsia="ru-RU"/>
        </w:rPr>
        <w:t xml:space="preserve">учебной </w:t>
      </w:r>
      <w:r w:rsidRPr="00985F6C">
        <w:rPr>
          <w:b/>
          <w:bCs/>
          <w:lang w:eastAsia="ru-RU"/>
        </w:rPr>
        <w:t xml:space="preserve"> (</w:t>
      </w:r>
      <w:bookmarkStart w:id="7" w:name="_Hlk65837800"/>
      <w:proofErr w:type="gramEnd"/>
      <w:r w:rsidR="00C95188">
        <w:rPr>
          <w:b/>
          <w:bCs/>
          <w:lang w:eastAsia="ru-RU"/>
        </w:rPr>
        <w:t>научно-исследовательская работа</w:t>
      </w:r>
      <w:bookmarkEnd w:id="7"/>
      <w:r w:rsidRPr="00985F6C">
        <w:rPr>
          <w:b/>
          <w:bCs/>
          <w:lang w:eastAsia="ru-RU"/>
        </w:rPr>
        <w:t>) практики, соотнесенных с планируемыми результатами освоения ОПОП</w:t>
      </w:r>
    </w:p>
    <w:p w14:paraId="3EAF66F0" w14:textId="77777777" w:rsidR="00985F6C" w:rsidRPr="00985F6C" w:rsidRDefault="00985F6C" w:rsidP="00985F6C">
      <w:pPr>
        <w:suppressAutoHyphens w:val="0"/>
        <w:spacing w:line="23" w:lineRule="atLeast"/>
        <w:ind w:left="360"/>
        <w:contextualSpacing/>
        <w:jc w:val="center"/>
        <w:rPr>
          <w:b/>
          <w:bCs/>
          <w:lang w:eastAsia="ru-RU"/>
        </w:rPr>
      </w:pPr>
    </w:p>
    <w:p w14:paraId="6A0CD0F0" w14:textId="77777777" w:rsidR="00985F6C" w:rsidRPr="00985F6C" w:rsidRDefault="00985F6C" w:rsidP="00985F6C">
      <w:pPr>
        <w:suppressAutoHyphens w:val="0"/>
        <w:spacing w:line="23" w:lineRule="atLeast"/>
        <w:jc w:val="both"/>
        <w:rPr>
          <w:rFonts w:ascii="Arial Unicode MS" w:eastAsia="Arial Unicode MS" w:hAnsi="Arial Unicode MS" w:cs="Arial Unicode MS"/>
          <w:i/>
          <w:color w:val="000000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513"/>
      </w:tblGrid>
      <w:tr w:rsidR="00985F6C" w:rsidRPr="00985F6C" w14:paraId="3165289E" w14:textId="77777777" w:rsidTr="00421996">
        <w:tc>
          <w:tcPr>
            <w:tcW w:w="2552" w:type="dxa"/>
          </w:tcPr>
          <w:p w14:paraId="08B87988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Индикатор достижения компетенции</w:t>
            </w:r>
          </w:p>
        </w:tc>
        <w:tc>
          <w:tcPr>
            <w:tcW w:w="7513" w:type="dxa"/>
          </w:tcPr>
          <w:p w14:paraId="281B10ED" w14:textId="77777777" w:rsidR="00985F6C" w:rsidRPr="00985F6C" w:rsidRDefault="00985F6C" w:rsidP="00985F6C">
            <w:pPr>
              <w:suppressAutoHyphens w:val="0"/>
              <w:spacing w:line="23" w:lineRule="atLeast"/>
              <w:ind w:left="360"/>
              <w:jc w:val="center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Результаты обучения</w:t>
            </w:r>
          </w:p>
        </w:tc>
      </w:tr>
      <w:tr w:rsidR="00985F6C" w:rsidRPr="00985F6C" w14:paraId="0BB062E5" w14:textId="77777777" w:rsidTr="00421996">
        <w:tc>
          <w:tcPr>
            <w:tcW w:w="2552" w:type="dxa"/>
          </w:tcPr>
          <w:p w14:paraId="10D40B0B" w14:textId="64634837" w:rsidR="00985F6C" w:rsidRPr="00985F6C" w:rsidRDefault="001F2BAB" w:rsidP="00985F6C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УК</w:t>
            </w:r>
            <w:r w:rsidR="003A3086">
              <w:rPr>
                <w:bCs/>
                <w:color w:val="000000"/>
                <w:lang w:eastAsia="ru-RU"/>
              </w:rPr>
              <w:t>.</w:t>
            </w:r>
            <w:r>
              <w:rPr>
                <w:bCs/>
                <w:color w:val="000000"/>
                <w:lang w:eastAsia="ru-RU"/>
              </w:rPr>
              <w:t>1</w:t>
            </w:r>
            <w:r w:rsidR="003A3086">
              <w:rPr>
                <w:bCs/>
                <w:color w:val="000000"/>
                <w:lang w:eastAsia="ru-RU"/>
              </w:rPr>
              <w:t>.</w:t>
            </w:r>
            <w:r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7513" w:type="dxa"/>
          </w:tcPr>
          <w:p w14:paraId="31B87013" w14:textId="130566D1" w:rsidR="00985F6C" w:rsidRPr="00985F6C" w:rsidRDefault="001F2BAB" w:rsidP="00C237A3">
            <w:pPr>
              <w:rPr>
                <w:bCs/>
                <w:color w:val="000000"/>
                <w:lang w:eastAsia="ru-RU"/>
              </w:rPr>
            </w:pPr>
            <w:proofErr w:type="gramStart"/>
            <w:r w:rsidRPr="00125BD6">
              <w:rPr>
                <w:iCs/>
                <w:lang w:eastAsia="ru-RU"/>
              </w:rPr>
              <w:t>.</w:t>
            </w:r>
            <w:r w:rsidRPr="00AD75D8">
              <w:rPr>
                <w:lang w:eastAsia="ru-RU"/>
              </w:rPr>
              <w:t>Анализирует</w:t>
            </w:r>
            <w:proofErr w:type="gramEnd"/>
            <w:r w:rsidRPr="00AD75D8">
              <w:rPr>
                <w:lang w:eastAsia="ru-RU"/>
              </w:rPr>
              <w:t xml:space="preserve"> проблемную ситуацию как систему, выявляя ее составляющие и связи между ними</w:t>
            </w:r>
          </w:p>
        </w:tc>
      </w:tr>
      <w:tr w:rsidR="00985F6C" w:rsidRPr="00985F6C" w14:paraId="2EF639B8" w14:textId="77777777" w:rsidTr="00421996">
        <w:tc>
          <w:tcPr>
            <w:tcW w:w="2552" w:type="dxa"/>
          </w:tcPr>
          <w:p w14:paraId="08CEA471" w14:textId="57E373C5" w:rsidR="00985F6C" w:rsidRPr="00985F6C" w:rsidRDefault="00C237A3" w:rsidP="00985F6C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УК</w:t>
            </w:r>
            <w:r w:rsidR="003A3086">
              <w:rPr>
                <w:bCs/>
                <w:color w:val="000000"/>
                <w:lang w:eastAsia="ru-RU"/>
              </w:rPr>
              <w:t>.</w:t>
            </w:r>
            <w:r>
              <w:rPr>
                <w:bCs/>
                <w:color w:val="000000"/>
                <w:lang w:eastAsia="ru-RU"/>
              </w:rPr>
              <w:t>1</w:t>
            </w:r>
            <w:r w:rsidR="003A3086">
              <w:rPr>
                <w:bCs/>
                <w:color w:val="000000"/>
                <w:lang w:eastAsia="ru-RU"/>
              </w:rPr>
              <w:t>.4</w:t>
            </w:r>
          </w:p>
        </w:tc>
        <w:tc>
          <w:tcPr>
            <w:tcW w:w="7513" w:type="dxa"/>
          </w:tcPr>
          <w:p w14:paraId="7A872DD5" w14:textId="074974C4" w:rsidR="00985F6C" w:rsidRPr="00985F6C" w:rsidRDefault="001F2BAB" w:rsidP="001F2BAB">
            <w:pPr>
              <w:rPr>
                <w:bCs/>
                <w:color w:val="000000"/>
                <w:lang w:eastAsia="ru-RU"/>
              </w:rPr>
            </w:pPr>
            <w:r w:rsidRPr="00AD75D8">
              <w:t xml:space="preserve">Использует логико-методологический инструментарий для критической оценки современных концепций </w:t>
            </w:r>
            <w:r w:rsidRPr="00DB2496">
              <w:t>философского и социального характера</w:t>
            </w:r>
            <w:r w:rsidRPr="005407DA">
              <w:rPr>
                <w:color w:val="FF0000"/>
              </w:rPr>
              <w:t xml:space="preserve"> </w:t>
            </w:r>
            <w:r w:rsidRPr="005407DA">
              <w:t xml:space="preserve">в своей предметной </w:t>
            </w:r>
            <w:proofErr w:type="spellStart"/>
            <w:proofErr w:type="gramStart"/>
            <w:r w:rsidRPr="005407DA">
              <w:t>области;</w:t>
            </w:r>
            <w:r w:rsidR="00C95188" w:rsidRPr="00770B7E">
              <w:t>к</w:t>
            </w:r>
            <w:r w:rsidR="00C95188">
              <w:t>ой</w:t>
            </w:r>
            <w:proofErr w:type="spellEnd"/>
            <w:proofErr w:type="gramEnd"/>
            <w:r w:rsidR="00C95188" w:rsidRPr="00770B7E">
              <w:t xml:space="preserve"> деятельност</w:t>
            </w:r>
            <w:r w:rsidR="00C95188">
              <w:t>и</w:t>
            </w:r>
            <w:r w:rsidR="00C95188" w:rsidRPr="00770B7E">
              <w:t xml:space="preserve"> обучающихся.</w:t>
            </w:r>
          </w:p>
        </w:tc>
      </w:tr>
    </w:tbl>
    <w:p w14:paraId="0C20A76C" w14:textId="77777777" w:rsidR="00985F6C" w:rsidRPr="00985F6C" w:rsidRDefault="00985F6C" w:rsidP="00985F6C">
      <w:pPr>
        <w:suppressAutoHyphens w:val="0"/>
        <w:spacing w:line="23" w:lineRule="atLeast"/>
        <w:jc w:val="both"/>
        <w:rPr>
          <w:rFonts w:ascii="Arial Unicode MS" w:eastAsia="Arial Unicode MS" w:hAnsi="Arial Unicode MS" w:cs="Arial Unicode MS"/>
          <w:i/>
          <w:color w:val="000000"/>
          <w:lang w:eastAsia="ru-RU"/>
        </w:rPr>
      </w:pPr>
    </w:p>
    <w:p w14:paraId="5BC38218" w14:textId="77777777" w:rsidR="00985F6C" w:rsidRPr="00985F6C" w:rsidRDefault="00985F6C" w:rsidP="00985F6C">
      <w:pPr>
        <w:suppressAutoHyphens w:val="0"/>
        <w:spacing w:line="23" w:lineRule="atLeast"/>
        <w:ind w:firstLine="709"/>
        <w:contextualSpacing/>
        <w:jc w:val="both"/>
        <w:rPr>
          <w:i/>
          <w:lang w:eastAsia="ru-RU"/>
        </w:rPr>
      </w:pPr>
    </w:p>
    <w:p w14:paraId="7662C4D5" w14:textId="4CDFE75A" w:rsidR="00985F6C" w:rsidRPr="00985F6C" w:rsidRDefault="00985F6C" w:rsidP="00985F6C">
      <w:pPr>
        <w:suppressAutoHyphens w:val="0"/>
        <w:spacing w:line="23" w:lineRule="atLeast"/>
        <w:ind w:left="360"/>
        <w:contextualSpacing/>
        <w:jc w:val="center"/>
        <w:rPr>
          <w:b/>
          <w:bCs/>
          <w:lang w:eastAsia="ru-RU"/>
        </w:rPr>
      </w:pPr>
      <w:r w:rsidRPr="00985F6C">
        <w:rPr>
          <w:b/>
          <w:bCs/>
          <w:lang w:eastAsia="ru-RU"/>
        </w:rPr>
        <w:t xml:space="preserve">2.Структура фонда оценочных средств для текущей и промежуточной аттестации по </w:t>
      </w:r>
      <w:r w:rsidR="00C95188">
        <w:rPr>
          <w:b/>
          <w:bCs/>
          <w:lang w:eastAsia="ru-RU"/>
        </w:rPr>
        <w:t>производственной</w:t>
      </w:r>
      <w:r w:rsidRPr="00985F6C">
        <w:rPr>
          <w:b/>
          <w:bCs/>
          <w:lang w:eastAsia="ru-RU"/>
        </w:rPr>
        <w:t xml:space="preserve"> (</w:t>
      </w:r>
      <w:r w:rsidR="00C95188">
        <w:rPr>
          <w:b/>
          <w:bCs/>
          <w:lang w:eastAsia="ru-RU"/>
        </w:rPr>
        <w:t>научно-исследовательская работа</w:t>
      </w:r>
      <w:r w:rsidRPr="00985F6C">
        <w:rPr>
          <w:b/>
          <w:bCs/>
          <w:lang w:eastAsia="ru-RU"/>
        </w:rPr>
        <w:t>) практике</w:t>
      </w:r>
    </w:p>
    <w:p w14:paraId="462611B8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bCs/>
          <w:i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462"/>
        <w:gridCol w:w="2258"/>
        <w:gridCol w:w="2439"/>
      </w:tblGrid>
      <w:tr w:rsidR="00985F6C" w:rsidRPr="00985F6C" w14:paraId="3E25492A" w14:textId="77777777" w:rsidTr="00421996">
        <w:tc>
          <w:tcPr>
            <w:tcW w:w="2092" w:type="dxa"/>
          </w:tcPr>
          <w:p w14:paraId="3D82A0E0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>Контролируемые разделы (этапы)</w:t>
            </w:r>
            <w:r w:rsidRPr="00985F6C">
              <w:rPr>
                <w:vertAlign w:val="superscript"/>
                <w:lang w:eastAsia="ru-RU"/>
              </w:rPr>
              <w:t>*</w:t>
            </w:r>
          </w:p>
        </w:tc>
        <w:tc>
          <w:tcPr>
            <w:tcW w:w="2611" w:type="dxa"/>
          </w:tcPr>
          <w:p w14:paraId="576293D4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Формируемые компетенции и/или их части</w:t>
            </w:r>
          </w:p>
          <w:p w14:paraId="7BCE1FC7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 xml:space="preserve">(код компетенции) </w:t>
            </w:r>
            <w:r w:rsidRPr="00985F6C">
              <w:rPr>
                <w:i/>
                <w:lang w:eastAsia="ru-RU"/>
              </w:rPr>
              <w:t>ИЛИ</w:t>
            </w:r>
          </w:p>
          <w:p w14:paraId="2DA6077C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 xml:space="preserve"> Индикатор Достижения Компетенции</w:t>
            </w:r>
          </w:p>
        </w:tc>
        <w:tc>
          <w:tcPr>
            <w:tcW w:w="2354" w:type="dxa"/>
          </w:tcPr>
          <w:p w14:paraId="5579F2FE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>Оценочные средства</w:t>
            </w:r>
            <w:r w:rsidRPr="00985F6C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512" w:type="dxa"/>
          </w:tcPr>
          <w:p w14:paraId="426BD709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 xml:space="preserve">Методические материалы, характеризующие процедуры оценивания </w:t>
            </w:r>
            <w:r w:rsidRPr="00985F6C">
              <w:rPr>
                <w:vertAlign w:val="superscript"/>
                <w:lang w:eastAsia="ru-RU"/>
              </w:rPr>
              <w:t>**</w:t>
            </w:r>
          </w:p>
        </w:tc>
      </w:tr>
      <w:tr w:rsidR="00985F6C" w:rsidRPr="00985F6C" w14:paraId="1A3F60F9" w14:textId="77777777" w:rsidTr="00421996">
        <w:tc>
          <w:tcPr>
            <w:tcW w:w="2092" w:type="dxa"/>
          </w:tcPr>
          <w:p w14:paraId="3774A261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Раздел 1.</w:t>
            </w:r>
            <w:r w:rsidRPr="00985F6C">
              <w:rPr>
                <w:rFonts w:eastAsia="Calibri"/>
                <w:color w:val="000000"/>
                <w:lang w:eastAsia="ru-RU"/>
              </w:rPr>
              <w:t xml:space="preserve"> Подготовительно-организационный этап</w:t>
            </w:r>
          </w:p>
        </w:tc>
        <w:tc>
          <w:tcPr>
            <w:tcW w:w="2611" w:type="dxa"/>
          </w:tcPr>
          <w:p w14:paraId="3620DEC9" w14:textId="3157F288" w:rsidR="00C95188" w:rsidRPr="00985F6C" w:rsidRDefault="00C237A3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УК-1</w:t>
            </w:r>
          </w:p>
        </w:tc>
        <w:tc>
          <w:tcPr>
            <w:tcW w:w="2354" w:type="dxa"/>
          </w:tcPr>
          <w:p w14:paraId="260FA4C8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Отчет по практике</w:t>
            </w:r>
          </w:p>
        </w:tc>
        <w:tc>
          <w:tcPr>
            <w:tcW w:w="2512" w:type="dxa"/>
          </w:tcPr>
          <w:p w14:paraId="41314561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Задания для выполнения отчета по практике</w:t>
            </w:r>
          </w:p>
        </w:tc>
      </w:tr>
      <w:tr w:rsidR="00985F6C" w:rsidRPr="00985F6C" w14:paraId="3C57781E" w14:textId="77777777" w:rsidTr="00421996">
        <w:tc>
          <w:tcPr>
            <w:tcW w:w="2092" w:type="dxa"/>
          </w:tcPr>
          <w:p w14:paraId="0C77F5EB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Раздел 2.</w:t>
            </w:r>
            <w:r w:rsidRPr="00985F6C">
              <w:rPr>
                <w:color w:val="000000"/>
                <w:lang w:eastAsia="ru-RU"/>
              </w:rPr>
              <w:t xml:space="preserve"> Производственный этап прохождения практики  </w:t>
            </w:r>
          </w:p>
        </w:tc>
        <w:tc>
          <w:tcPr>
            <w:tcW w:w="2611" w:type="dxa"/>
          </w:tcPr>
          <w:p w14:paraId="5D54A0B4" w14:textId="16000E2C" w:rsidR="00985F6C" w:rsidRPr="00985F6C" w:rsidRDefault="00C237A3" w:rsidP="00C95188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УК-1</w:t>
            </w:r>
          </w:p>
        </w:tc>
        <w:tc>
          <w:tcPr>
            <w:tcW w:w="2354" w:type="dxa"/>
          </w:tcPr>
          <w:p w14:paraId="12A5EFDC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Отчет по практике</w:t>
            </w:r>
          </w:p>
        </w:tc>
        <w:tc>
          <w:tcPr>
            <w:tcW w:w="2512" w:type="dxa"/>
          </w:tcPr>
          <w:p w14:paraId="02EF95EE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Задания для выполнения отчета по практике</w:t>
            </w:r>
          </w:p>
        </w:tc>
      </w:tr>
      <w:tr w:rsidR="00985F6C" w:rsidRPr="00985F6C" w14:paraId="27A52A3E" w14:textId="77777777" w:rsidTr="00421996">
        <w:tc>
          <w:tcPr>
            <w:tcW w:w="2092" w:type="dxa"/>
          </w:tcPr>
          <w:p w14:paraId="02A7FAA2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Раздел 3.</w:t>
            </w:r>
            <w:r w:rsidRPr="00985F6C">
              <w:rPr>
                <w:color w:val="000000"/>
                <w:lang w:eastAsia="ru-RU"/>
              </w:rPr>
              <w:t xml:space="preserve"> Заключительный этап практики</w:t>
            </w:r>
          </w:p>
        </w:tc>
        <w:tc>
          <w:tcPr>
            <w:tcW w:w="2611" w:type="dxa"/>
          </w:tcPr>
          <w:p w14:paraId="4286ED96" w14:textId="1B2C5B65" w:rsidR="00985F6C" w:rsidRPr="00985F6C" w:rsidRDefault="00C237A3" w:rsidP="00C95188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УК-1</w:t>
            </w:r>
          </w:p>
        </w:tc>
        <w:tc>
          <w:tcPr>
            <w:tcW w:w="2354" w:type="dxa"/>
          </w:tcPr>
          <w:p w14:paraId="4D557520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Arial Unicode MS"/>
                <w:color w:val="000000"/>
                <w:lang w:eastAsia="ru-RU"/>
              </w:rPr>
              <w:t>Собеседование</w:t>
            </w:r>
          </w:p>
        </w:tc>
        <w:tc>
          <w:tcPr>
            <w:tcW w:w="2512" w:type="dxa"/>
          </w:tcPr>
          <w:p w14:paraId="627B1A19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Arial Unicode MS"/>
                <w:lang w:eastAsia="ru-RU"/>
              </w:rPr>
              <w:t>Вопросы по разделам/темам практики</w:t>
            </w:r>
          </w:p>
        </w:tc>
      </w:tr>
    </w:tbl>
    <w:p w14:paraId="06525B5A" w14:textId="77777777" w:rsidR="00985F6C" w:rsidRPr="00985F6C" w:rsidRDefault="00985F6C" w:rsidP="00985F6C">
      <w:pPr>
        <w:suppressAutoHyphens w:val="0"/>
        <w:spacing w:line="23" w:lineRule="atLeast"/>
        <w:rPr>
          <w:b/>
          <w:bCs/>
          <w:color w:val="000000"/>
          <w:lang w:eastAsia="ru-RU"/>
        </w:rPr>
      </w:pPr>
    </w:p>
    <w:p w14:paraId="20874278" w14:textId="77777777" w:rsidR="00985F6C" w:rsidRPr="00985F6C" w:rsidRDefault="00985F6C" w:rsidP="00985F6C">
      <w:pPr>
        <w:suppressAutoHyphens w:val="0"/>
        <w:spacing w:line="23" w:lineRule="atLeast"/>
        <w:rPr>
          <w:rFonts w:eastAsia="Arial Unicode MS"/>
          <w:color w:val="000000"/>
          <w:lang w:eastAsia="ru-RU"/>
        </w:rPr>
      </w:pPr>
    </w:p>
    <w:p w14:paraId="000DC6F8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  <w:r w:rsidRPr="00985F6C">
        <w:rPr>
          <w:b/>
          <w:bCs/>
          <w:lang w:eastAsia="ru-RU"/>
        </w:rPr>
        <w:br w:type="page"/>
      </w:r>
    </w:p>
    <w:p w14:paraId="2B96D59D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b/>
          <w:bCs/>
          <w:lang w:eastAsia="ru-RU"/>
        </w:rPr>
      </w:pPr>
      <w:r w:rsidRPr="00985F6C">
        <w:rPr>
          <w:b/>
          <w:bCs/>
          <w:lang w:eastAsia="ru-RU"/>
        </w:rPr>
        <w:lastRenderedPageBreak/>
        <w:t>Примерный перечень оценочных средств</w:t>
      </w:r>
    </w:p>
    <w:p w14:paraId="548DA062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</w:p>
    <w:tbl>
      <w:tblPr>
        <w:tblW w:w="515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294"/>
        <w:gridCol w:w="6219"/>
        <w:gridCol w:w="1672"/>
      </w:tblGrid>
      <w:tr w:rsidR="00985F6C" w:rsidRPr="00985F6C" w14:paraId="31033B5C" w14:textId="77777777" w:rsidTr="00421996">
        <w:tc>
          <w:tcPr>
            <w:tcW w:w="456" w:type="dxa"/>
            <w:shd w:val="clear" w:color="auto" w:fill="auto"/>
          </w:tcPr>
          <w:p w14:paraId="584EA77E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№</w:t>
            </w:r>
          </w:p>
        </w:tc>
        <w:tc>
          <w:tcPr>
            <w:tcW w:w="1322" w:type="dxa"/>
            <w:shd w:val="clear" w:color="auto" w:fill="auto"/>
          </w:tcPr>
          <w:p w14:paraId="5C7C6915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Наименование оценочного средства</w:t>
            </w:r>
          </w:p>
        </w:tc>
        <w:tc>
          <w:tcPr>
            <w:tcW w:w="6378" w:type="dxa"/>
            <w:shd w:val="clear" w:color="auto" w:fill="auto"/>
          </w:tcPr>
          <w:p w14:paraId="2BD84271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Характеристика оценочного средства</w:t>
            </w:r>
          </w:p>
        </w:tc>
        <w:tc>
          <w:tcPr>
            <w:tcW w:w="1710" w:type="dxa"/>
            <w:shd w:val="clear" w:color="auto" w:fill="auto"/>
          </w:tcPr>
          <w:p w14:paraId="2279AD8A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Представление оценочного средства в ФОС</w:t>
            </w:r>
          </w:p>
        </w:tc>
      </w:tr>
      <w:tr w:rsidR="00985F6C" w:rsidRPr="00985F6C" w14:paraId="269E0307" w14:textId="77777777" w:rsidTr="00421996">
        <w:tc>
          <w:tcPr>
            <w:tcW w:w="456" w:type="dxa"/>
            <w:shd w:val="clear" w:color="auto" w:fill="auto"/>
          </w:tcPr>
          <w:p w14:paraId="6409030C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</w:tcPr>
          <w:p w14:paraId="48C6E044" w14:textId="77777777" w:rsidR="00985F6C" w:rsidRPr="00985F6C" w:rsidRDefault="00985F6C" w:rsidP="00985F6C">
            <w:pPr>
              <w:suppressAutoHyphens w:val="0"/>
              <w:spacing w:line="23" w:lineRule="atLeast"/>
              <w:jc w:val="both"/>
              <w:rPr>
                <w:rFonts w:eastAsia="Calibri"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Отчет по практике</w:t>
            </w:r>
          </w:p>
        </w:tc>
        <w:tc>
          <w:tcPr>
            <w:tcW w:w="6378" w:type="dxa"/>
            <w:shd w:val="clear" w:color="auto" w:fill="auto"/>
          </w:tcPr>
          <w:p w14:paraId="109662AE" w14:textId="77777777" w:rsidR="00985F6C" w:rsidRPr="00985F6C" w:rsidRDefault="00985F6C" w:rsidP="00985F6C">
            <w:pPr>
              <w:suppressAutoHyphens w:val="0"/>
              <w:spacing w:line="23" w:lineRule="atLeast"/>
              <w:ind w:firstLine="318"/>
              <w:jc w:val="both"/>
              <w:rPr>
                <w:rFonts w:eastAsia="Calibri"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производственных, НИР. Отчеты по учебным практикам могут составляться коллективно с обозначением участия каждого студента в написании отчета. Отчеты по производственным и НИР готовятся индивидуально.</w:t>
            </w:r>
          </w:p>
          <w:p w14:paraId="745455BF" w14:textId="77777777" w:rsidR="00985F6C" w:rsidRPr="00985F6C" w:rsidRDefault="00985F6C" w:rsidP="00985F6C">
            <w:pPr>
              <w:suppressAutoHyphens w:val="0"/>
              <w:spacing w:line="23" w:lineRule="atLeast"/>
              <w:ind w:firstLine="318"/>
              <w:jc w:val="both"/>
              <w:rPr>
                <w:rFonts w:eastAsia="Calibri"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 xml:space="preserve"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</w:t>
            </w:r>
            <w:proofErr w:type="gramStart"/>
            <w:r w:rsidRPr="00985F6C">
              <w:rPr>
                <w:rFonts w:eastAsia="Calibri"/>
                <w:color w:val="000000"/>
                <w:lang w:eastAsia="ru-RU"/>
              </w:rPr>
              <w:t>кафедре  создавать</w:t>
            </w:r>
            <w:proofErr w:type="gramEnd"/>
            <w:r w:rsidRPr="00985F6C">
              <w:rPr>
                <w:rFonts w:eastAsia="Calibri"/>
                <w:color w:val="000000"/>
                <w:lang w:eastAsia="ru-RU"/>
              </w:rPr>
              <w:t xml:space="preserve"> механизмы обратной связи для внесения корректив в образовательный процесс.</w:t>
            </w:r>
          </w:p>
        </w:tc>
        <w:tc>
          <w:tcPr>
            <w:tcW w:w="1710" w:type="dxa"/>
            <w:shd w:val="clear" w:color="auto" w:fill="auto"/>
          </w:tcPr>
          <w:p w14:paraId="626A647D" w14:textId="77777777" w:rsidR="00985F6C" w:rsidRPr="00985F6C" w:rsidRDefault="00985F6C" w:rsidP="00985F6C">
            <w:pPr>
              <w:suppressAutoHyphens w:val="0"/>
              <w:spacing w:line="23" w:lineRule="atLeast"/>
              <w:jc w:val="both"/>
              <w:rPr>
                <w:lang w:eastAsia="ru-RU"/>
              </w:rPr>
            </w:pPr>
            <w:r w:rsidRPr="00985F6C">
              <w:rPr>
                <w:lang w:eastAsia="ru-RU"/>
              </w:rPr>
              <w:t xml:space="preserve">Структура отчета </w:t>
            </w:r>
          </w:p>
        </w:tc>
      </w:tr>
      <w:tr w:rsidR="00985F6C" w:rsidRPr="00985F6C" w14:paraId="27C1CD12" w14:textId="77777777" w:rsidTr="00421996">
        <w:tc>
          <w:tcPr>
            <w:tcW w:w="456" w:type="dxa"/>
            <w:shd w:val="clear" w:color="auto" w:fill="auto"/>
          </w:tcPr>
          <w:p w14:paraId="16E6E170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</w:tcPr>
          <w:p w14:paraId="32633A83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rFonts w:eastAsia="Arial Unicode MS"/>
                <w:color w:val="000000"/>
                <w:lang w:eastAsia="en-US"/>
              </w:rPr>
            </w:pPr>
            <w:r w:rsidRPr="00985F6C">
              <w:rPr>
                <w:rFonts w:eastAsia="Arial Unicode MS"/>
                <w:color w:val="000000"/>
                <w:lang w:eastAsia="ru-RU"/>
              </w:rPr>
              <w:t>Собеседование</w:t>
            </w:r>
          </w:p>
        </w:tc>
        <w:tc>
          <w:tcPr>
            <w:tcW w:w="6378" w:type="dxa"/>
            <w:shd w:val="clear" w:color="auto" w:fill="auto"/>
          </w:tcPr>
          <w:p w14:paraId="23C88F9B" w14:textId="77777777" w:rsidR="00985F6C" w:rsidRPr="00985F6C" w:rsidRDefault="00985F6C" w:rsidP="00985F6C">
            <w:pPr>
              <w:suppressAutoHyphens w:val="0"/>
              <w:spacing w:line="23" w:lineRule="atLeast"/>
              <w:ind w:right="22" w:firstLine="318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85F6C">
              <w:rPr>
                <w:rFonts w:eastAsia="Arial Unicode MS"/>
                <w:color w:val="000000"/>
                <w:lang w:eastAsia="ru-RU"/>
              </w:rPr>
              <w:t xml:space="preserve">Средство контроля, организованное как специальное собеседование преподавателя с обучающимся </w:t>
            </w:r>
            <w:r w:rsidRPr="00985F6C">
              <w:rPr>
                <w:rFonts w:eastAsia="Arial Unicode MS"/>
                <w:lang w:eastAsia="ru-RU"/>
              </w:rPr>
              <w:t>по разделам/темам практики</w:t>
            </w:r>
            <w:r w:rsidRPr="00985F6C">
              <w:rPr>
                <w:rFonts w:eastAsia="Arial Unicode MS"/>
                <w:color w:val="000000"/>
                <w:lang w:eastAsia="ru-RU"/>
              </w:rPr>
              <w:t>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710" w:type="dxa"/>
            <w:shd w:val="clear" w:color="auto" w:fill="auto"/>
          </w:tcPr>
          <w:p w14:paraId="6039E2E1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rFonts w:eastAsia="Arial Unicode MS"/>
                <w:lang w:eastAsia="en-US"/>
              </w:rPr>
            </w:pPr>
            <w:r w:rsidRPr="00985F6C">
              <w:rPr>
                <w:rFonts w:eastAsia="Arial Unicode MS"/>
                <w:lang w:eastAsia="ru-RU"/>
              </w:rPr>
              <w:t xml:space="preserve">Вопросы по разделам/темам практики (дисциплины) </w:t>
            </w:r>
          </w:p>
        </w:tc>
      </w:tr>
    </w:tbl>
    <w:p w14:paraId="50E504A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CEF6D3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83D4022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30D1FC8B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2D2301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48AF8A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2712D6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AE6BA8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08DBFCF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9040CB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B67A764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228D520A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229111A4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325E8969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6FCA49E6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3E81E4B5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182FB9D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9F83408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41F0FE15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5504A1D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438164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6BA555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6567C38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8C476B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40A590B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1C06AE5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475A69E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29D0B18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bCs/>
          <w:lang w:eastAsia="ru-RU"/>
        </w:rPr>
        <w:lastRenderedPageBreak/>
        <w:t xml:space="preserve">ФГБОУ ВО </w:t>
      </w:r>
      <w:r w:rsidRPr="00985F6C">
        <w:rPr>
          <w:lang w:eastAsia="ru-RU"/>
        </w:rPr>
        <w:t xml:space="preserve">«Нижегородский государственный </w:t>
      </w:r>
    </w:p>
    <w:p w14:paraId="0DBF8B90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педагогический университет им. </w:t>
      </w:r>
      <w:proofErr w:type="spellStart"/>
      <w:r w:rsidRPr="00985F6C">
        <w:rPr>
          <w:lang w:eastAsia="ru-RU"/>
        </w:rPr>
        <w:t>К.Минина</w:t>
      </w:r>
      <w:proofErr w:type="spellEnd"/>
      <w:r w:rsidRPr="00985F6C">
        <w:rPr>
          <w:lang w:eastAsia="ru-RU"/>
        </w:rPr>
        <w:t xml:space="preserve">» </w:t>
      </w:r>
    </w:p>
    <w:p w14:paraId="0859BFE6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</w:p>
    <w:p w14:paraId="762390F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Факультет дизайна, изящных искусств и </w:t>
      </w:r>
      <w:proofErr w:type="gramStart"/>
      <w:r w:rsidRPr="00985F6C">
        <w:rPr>
          <w:lang w:eastAsia="ru-RU"/>
        </w:rPr>
        <w:t>медиа-технологий</w:t>
      </w:r>
      <w:proofErr w:type="gramEnd"/>
    </w:p>
    <w:p w14:paraId="4D7CB58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lang w:eastAsia="ru-RU" w:bidi="mr-IN"/>
        </w:rPr>
      </w:pPr>
      <w:r w:rsidRPr="00985F6C">
        <w:rPr>
          <w:lang w:eastAsia="ru-RU"/>
        </w:rPr>
        <w:t>Кафедра декоративно-прикладного искусства и дизайна</w:t>
      </w:r>
    </w:p>
    <w:p w14:paraId="444D1AF7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</w:p>
    <w:p w14:paraId="5D10598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lang w:eastAsia="ru-RU" w:bidi="mr-IN"/>
        </w:rPr>
      </w:pPr>
      <w:r w:rsidRPr="00985F6C">
        <w:rPr>
          <w:b/>
          <w:bCs/>
          <w:color w:val="000000"/>
          <w:lang w:eastAsia="ru-RU" w:bidi="mr-IN"/>
        </w:rPr>
        <w:t>Вопросы для собеседования</w:t>
      </w:r>
    </w:p>
    <w:p w14:paraId="5747B482" w14:textId="07AF9EA9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  <w:r w:rsidRPr="00985F6C">
        <w:rPr>
          <w:color w:val="000000"/>
          <w:lang w:eastAsia="ru-RU" w:bidi="mr-IN"/>
        </w:rPr>
        <w:t>по производственной (</w:t>
      </w:r>
      <w:r w:rsidR="00C95188">
        <w:rPr>
          <w:color w:val="000000"/>
          <w:lang w:eastAsia="ru-RU" w:bidi="mr-IN"/>
        </w:rPr>
        <w:t>научно-исследовательская работа</w:t>
      </w:r>
      <w:r w:rsidRPr="00985F6C">
        <w:rPr>
          <w:color w:val="000000"/>
          <w:lang w:eastAsia="ru-RU" w:bidi="mr-IN"/>
        </w:rPr>
        <w:t>) практике</w:t>
      </w:r>
    </w:p>
    <w:p w14:paraId="74E4D3F6" w14:textId="77777777" w:rsidR="00985F6C" w:rsidRPr="00985F6C" w:rsidRDefault="00985F6C" w:rsidP="00985F6C">
      <w:pPr>
        <w:suppressAutoHyphens w:val="0"/>
        <w:spacing w:line="360" w:lineRule="auto"/>
        <w:ind w:firstLine="709"/>
        <w:rPr>
          <w:color w:val="000000"/>
          <w:sz w:val="27"/>
          <w:szCs w:val="27"/>
          <w:lang w:eastAsia="ru-RU"/>
        </w:rPr>
      </w:pPr>
    </w:p>
    <w:p w14:paraId="4E50E253" w14:textId="77777777" w:rsidR="00C95188" w:rsidRPr="00C95188" w:rsidRDefault="00C9518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 w:rsidRPr="00C95188">
        <w:rPr>
          <w:color w:val="000000"/>
          <w:lang w:eastAsia="ru-RU"/>
        </w:rPr>
        <w:t>1. Определение и характеристика научной деятельности</w:t>
      </w:r>
    </w:p>
    <w:p w14:paraId="09AA5562" w14:textId="43C93ED1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</w:t>
      </w:r>
      <w:r w:rsidR="00C95188" w:rsidRPr="00C95188">
        <w:rPr>
          <w:color w:val="000000"/>
          <w:lang w:eastAsia="ru-RU"/>
        </w:rPr>
        <w:t>. Принципы научного познания.</w:t>
      </w:r>
    </w:p>
    <w:p w14:paraId="669A553C" w14:textId="15206C3C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3</w:t>
      </w:r>
      <w:r w:rsidR="00C95188" w:rsidRPr="00C95188">
        <w:rPr>
          <w:color w:val="000000"/>
          <w:lang w:eastAsia="ru-RU"/>
        </w:rPr>
        <w:t>. Методы научного исследования: анализ и синтез, индукция и дедукция,</w:t>
      </w:r>
    </w:p>
    <w:p w14:paraId="49C4C752" w14:textId="77777777" w:rsidR="00C95188" w:rsidRPr="00C95188" w:rsidRDefault="00C9518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 w:rsidRPr="00C95188">
        <w:rPr>
          <w:color w:val="000000"/>
          <w:lang w:eastAsia="ru-RU"/>
        </w:rPr>
        <w:t>абстрагирование.</w:t>
      </w:r>
    </w:p>
    <w:p w14:paraId="1D1F7D8B" w14:textId="43EE0DEC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C95188" w:rsidRPr="00C95188">
        <w:rPr>
          <w:color w:val="000000"/>
          <w:lang w:eastAsia="ru-RU"/>
        </w:rPr>
        <w:t>. Средства и методы научного исследования.</w:t>
      </w:r>
    </w:p>
    <w:p w14:paraId="5C1FEE6C" w14:textId="6B4C74D7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5</w:t>
      </w:r>
      <w:r w:rsidR="00C95188" w:rsidRPr="00C95188">
        <w:rPr>
          <w:color w:val="000000"/>
          <w:lang w:eastAsia="ru-RU"/>
        </w:rPr>
        <w:t>. Организация процесса проведения исследования.</w:t>
      </w:r>
    </w:p>
    <w:p w14:paraId="500A9686" w14:textId="6C25442B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6</w:t>
      </w:r>
      <w:r w:rsidR="00C95188" w:rsidRPr="00C95188">
        <w:rPr>
          <w:color w:val="000000"/>
          <w:lang w:eastAsia="ru-RU"/>
        </w:rPr>
        <w:t>. Фаза проектирования научного исследования.</w:t>
      </w:r>
    </w:p>
    <w:p w14:paraId="413D8518" w14:textId="78BE8C55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7</w:t>
      </w:r>
      <w:r w:rsidR="00C95188" w:rsidRPr="00C95188">
        <w:rPr>
          <w:color w:val="000000"/>
          <w:lang w:eastAsia="ru-RU"/>
        </w:rPr>
        <w:t>. Специфика организации коллективного научного исследования.</w:t>
      </w:r>
    </w:p>
    <w:p w14:paraId="7027D191" w14:textId="337E173D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8</w:t>
      </w:r>
      <w:r w:rsidR="00C95188" w:rsidRPr="00C95188">
        <w:rPr>
          <w:color w:val="000000"/>
          <w:lang w:eastAsia="ru-RU"/>
        </w:rPr>
        <w:t>. Теоретические методы исследования.</w:t>
      </w:r>
    </w:p>
    <w:p w14:paraId="429F9E70" w14:textId="64D5B9DE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9</w:t>
      </w:r>
      <w:r w:rsidR="00C95188" w:rsidRPr="00C95188">
        <w:rPr>
          <w:color w:val="000000"/>
          <w:lang w:eastAsia="ru-RU"/>
        </w:rPr>
        <w:t>. Модели исследований.</w:t>
      </w:r>
    </w:p>
    <w:p w14:paraId="008E04C9" w14:textId="4D4D414E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10</w:t>
      </w:r>
      <w:r w:rsidR="00C95188" w:rsidRPr="00C95188">
        <w:rPr>
          <w:color w:val="000000"/>
          <w:lang w:eastAsia="ru-RU"/>
        </w:rPr>
        <w:t>. Экспериментальные исследования.</w:t>
      </w:r>
    </w:p>
    <w:p w14:paraId="179D3B57" w14:textId="3630F79A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11</w:t>
      </w:r>
      <w:r w:rsidR="00C95188" w:rsidRPr="00C95188">
        <w:rPr>
          <w:color w:val="000000"/>
          <w:lang w:eastAsia="ru-RU"/>
        </w:rPr>
        <w:t>. Разновидности научно-исследовательских работ и требования, предъявляемые к ним.</w:t>
      </w:r>
    </w:p>
    <w:p w14:paraId="05FA3F91" w14:textId="069D5036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12</w:t>
      </w:r>
      <w:r w:rsidR="00C95188" w:rsidRPr="00C95188">
        <w:rPr>
          <w:color w:val="000000"/>
          <w:lang w:eastAsia="ru-RU"/>
        </w:rPr>
        <w:t>. Определение темы магистерской диссертации.</w:t>
      </w:r>
    </w:p>
    <w:p w14:paraId="6C6551AC" w14:textId="78E98855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13</w:t>
      </w:r>
      <w:r w:rsidR="00C95188" w:rsidRPr="00C95188">
        <w:rPr>
          <w:color w:val="000000"/>
          <w:lang w:eastAsia="ru-RU"/>
        </w:rPr>
        <w:t>. Этапы проведения научного исследования актуальность и научная новизна</w:t>
      </w:r>
    </w:p>
    <w:p w14:paraId="05FB35F0" w14:textId="77777777" w:rsidR="00C95188" w:rsidRPr="00C95188" w:rsidRDefault="00C9518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 w:rsidRPr="00C95188">
        <w:rPr>
          <w:color w:val="000000"/>
          <w:lang w:eastAsia="ru-RU"/>
        </w:rPr>
        <w:t>исследования.</w:t>
      </w:r>
    </w:p>
    <w:p w14:paraId="1150F4CF" w14:textId="6E85923A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14</w:t>
      </w:r>
      <w:r w:rsidR="00C95188" w:rsidRPr="00C95188">
        <w:rPr>
          <w:color w:val="000000"/>
          <w:lang w:eastAsia="ru-RU"/>
        </w:rPr>
        <w:t>. Требования к написанию научных статей</w:t>
      </w:r>
    </w:p>
    <w:p w14:paraId="69CC5AA6" w14:textId="56B2B2AC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15</w:t>
      </w:r>
      <w:r w:rsidR="00C95188" w:rsidRPr="00C95188">
        <w:rPr>
          <w:color w:val="000000"/>
          <w:lang w:eastAsia="ru-RU"/>
        </w:rPr>
        <w:t>. Требования к оформлению результатов научного исследования</w:t>
      </w:r>
    </w:p>
    <w:p w14:paraId="5FBE8E02" w14:textId="3D4FDFDD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16</w:t>
      </w:r>
      <w:r w:rsidR="00C95188" w:rsidRPr="00C95188">
        <w:rPr>
          <w:color w:val="000000"/>
          <w:lang w:eastAsia="ru-RU"/>
        </w:rPr>
        <w:t>. Заимствование в исследованиях: правомерное и неправомерное</w:t>
      </w:r>
    </w:p>
    <w:p w14:paraId="2C5ADEA9" w14:textId="52C0DB18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17</w:t>
      </w:r>
      <w:r w:rsidR="00C95188" w:rsidRPr="00C95188">
        <w:rPr>
          <w:color w:val="000000"/>
          <w:lang w:eastAsia="ru-RU"/>
        </w:rPr>
        <w:t xml:space="preserve">. Правила оформления списка литературы </w:t>
      </w:r>
    </w:p>
    <w:p w14:paraId="04950CF7" w14:textId="0E4E6475" w:rsidR="00985F6C" w:rsidRPr="00985F6C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18</w:t>
      </w:r>
      <w:r w:rsidR="00C95188" w:rsidRPr="00C95188">
        <w:rPr>
          <w:color w:val="000000"/>
          <w:lang w:eastAsia="ru-RU"/>
        </w:rPr>
        <w:t>. Использование иностранного языка при оформлении научных публикаций</w:t>
      </w:r>
    </w:p>
    <w:p w14:paraId="651F1AEC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7558BC9A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Критерии оценки:</w:t>
      </w:r>
    </w:p>
    <w:p w14:paraId="68485D3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52"/>
        <w:gridCol w:w="1683"/>
        <w:gridCol w:w="1764"/>
        <w:gridCol w:w="1212"/>
        <w:gridCol w:w="4395"/>
      </w:tblGrid>
      <w:tr w:rsidR="00985F6C" w:rsidRPr="00985F6C" w14:paraId="249805EF" w14:textId="77777777" w:rsidTr="00FB2748">
        <w:tc>
          <w:tcPr>
            <w:tcW w:w="552" w:type="dxa"/>
          </w:tcPr>
          <w:p w14:paraId="3B2D488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№ п/п</w:t>
            </w:r>
          </w:p>
        </w:tc>
        <w:tc>
          <w:tcPr>
            <w:tcW w:w="1683" w:type="dxa"/>
          </w:tcPr>
          <w:p w14:paraId="5343F6F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Код и наименование компетенции</w:t>
            </w:r>
          </w:p>
        </w:tc>
        <w:tc>
          <w:tcPr>
            <w:tcW w:w="1764" w:type="dxa"/>
          </w:tcPr>
          <w:p w14:paraId="7166946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Вид учебной деятельности</w:t>
            </w:r>
          </w:p>
        </w:tc>
        <w:tc>
          <w:tcPr>
            <w:tcW w:w="1212" w:type="dxa"/>
          </w:tcPr>
          <w:p w14:paraId="0759485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Оценка в баллах</w:t>
            </w:r>
          </w:p>
        </w:tc>
        <w:tc>
          <w:tcPr>
            <w:tcW w:w="4395" w:type="dxa"/>
          </w:tcPr>
          <w:p w14:paraId="0738AED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Индикаторы оценки</w:t>
            </w:r>
          </w:p>
        </w:tc>
      </w:tr>
      <w:tr w:rsidR="00985F6C" w:rsidRPr="00985F6C" w14:paraId="6E17F6D0" w14:textId="77777777" w:rsidTr="00FB2748">
        <w:tc>
          <w:tcPr>
            <w:tcW w:w="552" w:type="dxa"/>
            <w:vMerge w:val="restart"/>
          </w:tcPr>
          <w:p w14:paraId="7728728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</w:t>
            </w:r>
          </w:p>
        </w:tc>
        <w:tc>
          <w:tcPr>
            <w:tcW w:w="1683" w:type="dxa"/>
            <w:vMerge w:val="restart"/>
          </w:tcPr>
          <w:p w14:paraId="68DDABD3" w14:textId="1B15A043" w:rsidR="00C237A3" w:rsidRPr="004831E4" w:rsidRDefault="00C237A3" w:rsidP="00C237A3">
            <w:pPr>
              <w:rPr>
                <w:lang w:eastAsia="ru-RU"/>
              </w:rPr>
            </w:pPr>
            <w:r>
              <w:rPr>
                <w:bCs/>
                <w:lang w:eastAsia="ru-RU"/>
              </w:rPr>
              <w:t>УК-1</w:t>
            </w:r>
            <w:r w:rsidRPr="004831E4">
              <w:rPr>
                <w:lang w:eastAsia="ru-RU"/>
              </w:rPr>
              <w:t xml:space="preserve"> Способен осуществлять </w:t>
            </w:r>
            <w:r w:rsidRPr="004831E4">
              <w:rPr>
                <w:lang w:eastAsia="ru-RU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  <w:p w14:paraId="1F7766CE" w14:textId="1063AF62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 w:val="restart"/>
          </w:tcPr>
          <w:p w14:paraId="42AFA90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lastRenderedPageBreak/>
              <w:t>Собеседование</w:t>
            </w:r>
          </w:p>
        </w:tc>
        <w:tc>
          <w:tcPr>
            <w:tcW w:w="1212" w:type="dxa"/>
          </w:tcPr>
          <w:p w14:paraId="67F35FB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30</w:t>
            </w:r>
          </w:p>
        </w:tc>
        <w:tc>
          <w:tcPr>
            <w:tcW w:w="4395" w:type="dxa"/>
          </w:tcPr>
          <w:p w14:paraId="7EAC770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Высокий уровень квалифицированности собранного материала в соответствии с программой</w:t>
            </w:r>
          </w:p>
          <w:p w14:paraId="395E34A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lastRenderedPageBreak/>
              <w:t>практики и индивидуальными заданиями</w:t>
            </w:r>
          </w:p>
        </w:tc>
      </w:tr>
      <w:tr w:rsidR="00985F6C" w:rsidRPr="00985F6C" w14:paraId="74477037" w14:textId="77777777" w:rsidTr="00FB2748">
        <w:tc>
          <w:tcPr>
            <w:tcW w:w="552" w:type="dxa"/>
            <w:vMerge/>
          </w:tcPr>
          <w:p w14:paraId="2864703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3031C22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7FF11EC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60370B1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25</w:t>
            </w:r>
          </w:p>
        </w:tc>
        <w:tc>
          <w:tcPr>
            <w:tcW w:w="4395" w:type="dxa"/>
          </w:tcPr>
          <w:p w14:paraId="3AB0635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грамотно и профессионально отвечать на вопросы по прохождению</w:t>
            </w:r>
          </w:p>
          <w:p w14:paraId="1BE0DEF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 и знает нормативные актов, регламентирующие деятельность организации, где</w:t>
            </w:r>
          </w:p>
          <w:p w14:paraId="1CD6B76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положительный отзыв организации - места прохождения практики</w:t>
            </w:r>
          </w:p>
        </w:tc>
      </w:tr>
      <w:tr w:rsidR="00985F6C" w:rsidRPr="00985F6C" w14:paraId="2960FF03" w14:textId="77777777" w:rsidTr="00FB2748">
        <w:tc>
          <w:tcPr>
            <w:tcW w:w="552" w:type="dxa"/>
            <w:vMerge/>
          </w:tcPr>
          <w:p w14:paraId="73A8E0D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30C6A9D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506E822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3A85203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20</w:t>
            </w:r>
          </w:p>
        </w:tc>
        <w:tc>
          <w:tcPr>
            <w:tcW w:w="4395" w:type="dxa"/>
          </w:tcPr>
          <w:p w14:paraId="2030A67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грамотно отвечать на вопросы по прохождению</w:t>
            </w:r>
          </w:p>
          <w:p w14:paraId="056F9CB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 и знает нормативные актов, регламентирующие деятельность организации, где</w:t>
            </w:r>
          </w:p>
          <w:p w14:paraId="25DCF99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положительный отзыв организации - места прохождения практики</w:t>
            </w:r>
          </w:p>
        </w:tc>
      </w:tr>
      <w:tr w:rsidR="00985F6C" w:rsidRPr="00985F6C" w14:paraId="627F1561" w14:textId="77777777" w:rsidTr="00FB2748">
        <w:tc>
          <w:tcPr>
            <w:tcW w:w="552" w:type="dxa"/>
            <w:vMerge/>
          </w:tcPr>
          <w:p w14:paraId="0923DD0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3FE3EFB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2670684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415DE82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15</w:t>
            </w:r>
          </w:p>
        </w:tc>
        <w:tc>
          <w:tcPr>
            <w:tcW w:w="4395" w:type="dxa"/>
          </w:tcPr>
          <w:p w14:paraId="4A9FF10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отвечать на вопросы по прохождению</w:t>
            </w:r>
          </w:p>
          <w:p w14:paraId="74EDFFE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практики, фрагментарно знает нормативные актов, регламентирующие деятельность организации, где</w:t>
            </w:r>
          </w:p>
          <w:p w14:paraId="697FAF9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положительный отзыв организации - места прохождения практики</w:t>
            </w:r>
          </w:p>
        </w:tc>
      </w:tr>
      <w:tr w:rsidR="00985F6C" w:rsidRPr="00985F6C" w14:paraId="5C248FA7" w14:textId="77777777" w:rsidTr="00FB2748">
        <w:tc>
          <w:tcPr>
            <w:tcW w:w="552" w:type="dxa"/>
            <w:vMerge/>
          </w:tcPr>
          <w:p w14:paraId="406423E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5CC2EDF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3D30501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017E162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10</w:t>
            </w:r>
          </w:p>
        </w:tc>
        <w:tc>
          <w:tcPr>
            <w:tcW w:w="4395" w:type="dxa"/>
          </w:tcPr>
          <w:p w14:paraId="5D253AD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отвечать на вопросы по прохождению</w:t>
            </w:r>
          </w:p>
          <w:p w14:paraId="784F7EC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практики, фрагментарно знает нормативные актов, регламентирующие деятельность организации, где</w:t>
            </w:r>
          </w:p>
          <w:p w14:paraId="1CBEBB4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отрицательный отзыв организации - места прохождения практики</w:t>
            </w:r>
          </w:p>
        </w:tc>
      </w:tr>
      <w:tr w:rsidR="00985F6C" w:rsidRPr="00985F6C" w14:paraId="061ED899" w14:textId="77777777" w:rsidTr="00FB2748">
        <w:tc>
          <w:tcPr>
            <w:tcW w:w="552" w:type="dxa"/>
            <w:vMerge/>
          </w:tcPr>
          <w:p w14:paraId="01A7DE3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2005016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7B13BE4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3F78C5A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Менее 10</w:t>
            </w:r>
          </w:p>
        </w:tc>
        <w:tc>
          <w:tcPr>
            <w:tcW w:w="4395" w:type="dxa"/>
          </w:tcPr>
          <w:p w14:paraId="1742D3D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bCs/>
                <w:lang w:eastAsia="ru-RU"/>
              </w:rPr>
              <w:t xml:space="preserve">Не умеет отвечать на вопросы по </w:t>
            </w:r>
            <w:r w:rsidRPr="00985F6C">
              <w:rPr>
                <w:color w:val="000000"/>
                <w:lang w:eastAsia="ru-RU" w:bidi="mr-IN"/>
              </w:rPr>
              <w:t>прохождению</w:t>
            </w:r>
          </w:p>
          <w:p w14:paraId="79C669F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практики, фрагментарно знает нормативные актов, регламентирующие деятельность организации, где</w:t>
            </w:r>
          </w:p>
          <w:p w14:paraId="4BDD5BF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отрицательный отзыв организации - места прохождения практики</w:t>
            </w:r>
          </w:p>
        </w:tc>
      </w:tr>
    </w:tbl>
    <w:p w14:paraId="6868175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14:paraId="7C540918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EEDC92B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434B3C6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858333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2AB0FCD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62E0079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>Составитель ________________________ И.О. Фамилия</w:t>
      </w:r>
    </w:p>
    <w:p w14:paraId="478F022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2124" w:firstLine="708"/>
        <w:rPr>
          <w:lang w:eastAsia="ru-RU" w:bidi="mr-IN"/>
        </w:rPr>
      </w:pPr>
      <w:r w:rsidRPr="00985F6C">
        <w:rPr>
          <w:lang w:eastAsia="ru-RU" w:bidi="mr-IN"/>
        </w:rPr>
        <w:t>(подпись)</w:t>
      </w:r>
    </w:p>
    <w:p w14:paraId="54520F52" w14:textId="77777777" w:rsidR="00985F6C" w:rsidRPr="00985F6C" w:rsidRDefault="00985F6C" w:rsidP="00985F6C">
      <w:pPr>
        <w:suppressAutoHyphens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>«___</w:t>
      </w:r>
      <w:proofErr w:type="gramStart"/>
      <w:r w:rsidRPr="00985F6C">
        <w:rPr>
          <w:lang w:eastAsia="ru-RU" w:bidi="mr-IN"/>
        </w:rPr>
        <w:t>_»_</w:t>
      </w:r>
      <w:proofErr w:type="gramEnd"/>
      <w:r w:rsidRPr="00985F6C">
        <w:rPr>
          <w:lang w:eastAsia="ru-RU" w:bidi="mr-IN"/>
        </w:rPr>
        <w:t>____________________20__ г.</w:t>
      </w:r>
    </w:p>
    <w:p w14:paraId="6B229A5F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right"/>
        <w:rPr>
          <w:bCs/>
          <w:i/>
          <w:color w:val="000000"/>
          <w:lang w:eastAsia="ru-RU" w:bidi="mr-IN"/>
        </w:rPr>
      </w:pPr>
      <w:r w:rsidRPr="00985F6C">
        <w:rPr>
          <w:b/>
          <w:bCs/>
          <w:color w:val="000000"/>
          <w:lang w:eastAsia="ru-RU" w:bidi="mr-IN"/>
        </w:rPr>
        <w:lastRenderedPageBreak/>
        <w:br w:type="page"/>
      </w:r>
    </w:p>
    <w:p w14:paraId="298929B2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</w:p>
    <w:p w14:paraId="0E115CD2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bCs/>
          <w:lang w:eastAsia="ru-RU"/>
        </w:rPr>
        <w:t xml:space="preserve">ФГБОУ ВО </w:t>
      </w:r>
      <w:r w:rsidRPr="00985F6C">
        <w:rPr>
          <w:lang w:eastAsia="ru-RU"/>
        </w:rPr>
        <w:t xml:space="preserve">«Нижегородский государственный </w:t>
      </w:r>
    </w:p>
    <w:p w14:paraId="4B229EE2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педагогический университет им. </w:t>
      </w:r>
      <w:proofErr w:type="spellStart"/>
      <w:r w:rsidRPr="00985F6C">
        <w:rPr>
          <w:lang w:eastAsia="ru-RU"/>
        </w:rPr>
        <w:t>К.Минина</w:t>
      </w:r>
      <w:proofErr w:type="spellEnd"/>
      <w:r w:rsidRPr="00985F6C">
        <w:rPr>
          <w:lang w:eastAsia="ru-RU"/>
        </w:rPr>
        <w:t xml:space="preserve">» </w:t>
      </w:r>
    </w:p>
    <w:p w14:paraId="0A361F98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</w:p>
    <w:p w14:paraId="5966B56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Факультет дизайна, изящных искусств и </w:t>
      </w:r>
      <w:proofErr w:type="gramStart"/>
      <w:r w:rsidRPr="00985F6C">
        <w:rPr>
          <w:lang w:eastAsia="ru-RU"/>
        </w:rPr>
        <w:t>медиа-технологий</w:t>
      </w:r>
      <w:proofErr w:type="gramEnd"/>
    </w:p>
    <w:p w14:paraId="544915B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  <w:r w:rsidRPr="00985F6C">
        <w:rPr>
          <w:lang w:eastAsia="ru-RU"/>
        </w:rPr>
        <w:t>Кафедра декоративно-прикладного искусства и дизайна</w:t>
      </w:r>
    </w:p>
    <w:p w14:paraId="12D1FDC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lang w:eastAsia="ru-RU" w:bidi="mr-IN"/>
        </w:rPr>
      </w:pPr>
    </w:p>
    <w:p w14:paraId="1D013992" w14:textId="77777777" w:rsidR="00985F6C" w:rsidRPr="00985F6C" w:rsidRDefault="00985F6C" w:rsidP="00985F6C">
      <w:pPr>
        <w:tabs>
          <w:tab w:val="left" w:pos="500"/>
        </w:tabs>
        <w:suppressAutoHyphens w:val="0"/>
        <w:spacing w:line="23" w:lineRule="atLeast"/>
        <w:ind w:right="-30"/>
        <w:jc w:val="center"/>
        <w:rPr>
          <w:b/>
          <w:lang w:eastAsia="ko-KR"/>
        </w:rPr>
      </w:pPr>
      <w:r w:rsidRPr="00985F6C">
        <w:rPr>
          <w:b/>
          <w:lang w:eastAsia="ko-KR"/>
        </w:rPr>
        <w:t xml:space="preserve">Комплект заданий для отчета по практике  </w:t>
      </w:r>
    </w:p>
    <w:p w14:paraId="530A690F" w14:textId="6DD0EA02" w:rsidR="00985F6C" w:rsidRPr="00985F6C" w:rsidRDefault="00C237A3" w:rsidP="00985F6C">
      <w:pPr>
        <w:suppressAutoHyphens w:val="0"/>
        <w:autoSpaceDE w:val="0"/>
        <w:autoSpaceDN w:val="0"/>
        <w:adjustRightInd w:val="0"/>
        <w:spacing w:line="23" w:lineRule="atLeast"/>
        <w:ind w:left="1416" w:firstLine="708"/>
        <w:rPr>
          <w:color w:val="000000"/>
          <w:lang w:eastAsia="ru-RU" w:bidi="mr-IN"/>
        </w:rPr>
      </w:pPr>
      <w:proofErr w:type="gramStart"/>
      <w:r>
        <w:rPr>
          <w:color w:val="000000"/>
          <w:lang w:eastAsia="ru-RU" w:bidi="mr-IN"/>
        </w:rPr>
        <w:t>по  учебной</w:t>
      </w:r>
      <w:proofErr w:type="gramEnd"/>
      <w:r>
        <w:rPr>
          <w:color w:val="000000"/>
          <w:lang w:eastAsia="ru-RU" w:bidi="mr-IN"/>
        </w:rPr>
        <w:t xml:space="preserve"> </w:t>
      </w:r>
      <w:r w:rsidR="00985F6C" w:rsidRPr="00985F6C">
        <w:rPr>
          <w:color w:val="000000"/>
          <w:lang w:eastAsia="ru-RU" w:bidi="mr-IN"/>
        </w:rPr>
        <w:t>(</w:t>
      </w:r>
      <w:r w:rsidR="00FB2748">
        <w:rPr>
          <w:color w:val="000000"/>
          <w:lang w:eastAsia="ru-RU" w:bidi="mr-IN"/>
        </w:rPr>
        <w:t>научно-исследовательская работа</w:t>
      </w:r>
      <w:r w:rsidR="00985F6C" w:rsidRPr="00985F6C">
        <w:rPr>
          <w:color w:val="000000"/>
          <w:lang w:eastAsia="ru-RU" w:bidi="mr-IN"/>
        </w:rPr>
        <w:t>) практике</w:t>
      </w:r>
    </w:p>
    <w:p w14:paraId="516D482E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1416" w:firstLine="708"/>
        <w:rPr>
          <w:color w:val="000000"/>
          <w:lang w:eastAsia="ru-RU" w:bidi="mr-IN"/>
        </w:rPr>
      </w:pPr>
    </w:p>
    <w:p w14:paraId="22DCC1B1" w14:textId="774C9307" w:rsidR="00D303F6" w:rsidRPr="00D303F6" w:rsidRDefault="00D303F6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lang w:eastAsia="ru-RU" w:bidi="mr-IN"/>
        </w:rPr>
      </w:pPr>
      <w:r>
        <w:rPr>
          <w:b/>
          <w:bCs/>
          <w:color w:val="000000"/>
          <w:lang w:eastAsia="ru-RU" w:bidi="mr-IN"/>
        </w:rPr>
        <w:t xml:space="preserve">Задание 1. </w:t>
      </w:r>
      <w:r w:rsidRPr="00D303F6">
        <w:rPr>
          <w:bCs/>
          <w:color w:val="000000"/>
          <w:lang w:eastAsia="ru-RU" w:bidi="mr-IN"/>
        </w:rPr>
        <w:t>Изучение структуры научной статьи. В</w:t>
      </w:r>
      <w:r>
        <w:rPr>
          <w:bCs/>
          <w:color w:val="000000"/>
          <w:lang w:eastAsia="ru-RU" w:bidi="mr-IN"/>
        </w:rPr>
        <w:t>ыбор направления исследования и методологии исследования.</w:t>
      </w:r>
    </w:p>
    <w:p w14:paraId="09FF6B03" w14:textId="77777777" w:rsidR="00D303F6" w:rsidRDefault="00D303F6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eastAsia="ru-RU" w:bidi="mr-IN"/>
        </w:rPr>
      </w:pPr>
    </w:p>
    <w:p w14:paraId="6876DD7B" w14:textId="1589DB63" w:rsidR="00985F6C" w:rsidRDefault="00D303F6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kern w:val="16"/>
          <w:lang w:eastAsia="ru-RU"/>
        </w:rPr>
      </w:pPr>
      <w:r>
        <w:rPr>
          <w:b/>
          <w:bCs/>
          <w:color w:val="000000"/>
          <w:lang w:eastAsia="ru-RU" w:bidi="mr-IN"/>
        </w:rPr>
        <w:t>Задание 2</w:t>
      </w:r>
      <w:r w:rsidR="00985F6C" w:rsidRPr="00985F6C">
        <w:rPr>
          <w:b/>
          <w:bCs/>
          <w:color w:val="000000"/>
          <w:lang w:eastAsia="ru-RU" w:bidi="mr-IN"/>
        </w:rPr>
        <w:t>.</w:t>
      </w:r>
      <w:r w:rsidR="00985F6C" w:rsidRPr="00985F6C">
        <w:rPr>
          <w:color w:val="000000"/>
          <w:lang w:eastAsia="ru-RU" w:bidi="mr-IN"/>
        </w:rPr>
        <w:t xml:space="preserve"> </w:t>
      </w:r>
      <w:proofErr w:type="gramStart"/>
      <w:r w:rsidR="004A3B66">
        <w:rPr>
          <w:rFonts w:eastAsia="Calibri"/>
          <w:color w:val="000000"/>
          <w:kern w:val="16"/>
          <w:lang w:eastAsia="ru-RU"/>
        </w:rPr>
        <w:t>Подбор  источников</w:t>
      </w:r>
      <w:proofErr w:type="gramEnd"/>
      <w:r w:rsidR="004A3B66">
        <w:rPr>
          <w:rFonts w:eastAsia="Calibri"/>
          <w:color w:val="000000"/>
          <w:kern w:val="16"/>
          <w:lang w:eastAsia="ru-RU"/>
        </w:rPr>
        <w:t xml:space="preserve">  по выбранной теме исследования</w:t>
      </w:r>
      <w:r w:rsidR="00985F6C" w:rsidRPr="00985F6C">
        <w:rPr>
          <w:rFonts w:eastAsia="Calibri"/>
          <w:color w:val="000000"/>
          <w:kern w:val="16"/>
          <w:lang w:eastAsia="ru-RU"/>
        </w:rPr>
        <w:t>.</w:t>
      </w:r>
    </w:p>
    <w:p w14:paraId="47026B81" w14:textId="77777777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kern w:val="16"/>
          <w:lang w:eastAsia="ru-RU"/>
        </w:rPr>
      </w:pPr>
    </w:p>
    <w:p w14:paraId="5B9FCA78" w14:textId="78637FFC" w:rsidR="00FB2748" w:rsidRDefault="00D303F6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rFonts w:eastAsia="Calibri"/>
          <w:b/>
          <w:bCs/>
          <w:color w:val="000000"/>
          <w:kern w:val="16"/>
          <w:lang w:eastAsia="ru-RU"/>
        </w:rPr>
        <w:t>Задание 3</w:t>
      </w:r>
      <w:r w:rsidR="00FB2748" w:rsidRPr="00FB2748">
        <w:rPr>
          <w:rFonts w:eastAsia="Calibri"/>
          <w:b/>
          <w:bCs/>
          <w:color w:val="000000"/>
          <w:kern w:val="16"/>
          <w:lang w:eastAsia="ru-RU"/>
        </w:rPr>
        <w:t>.</w:t>
      </w:r>
      <w:r w:rsidR="004A3B66">
        <w:rPr>
          <w:rFonts w:eastAsia="Calibri"/>
          <w:color w:val="000000"/>
          <w:kern w:val="16"/>
          <w:lang w:eastAsia="ru-RU"/>
        </w:rPr>
        <w:t xml:space="preserve"> Анализ выбранных источников</w:t>
      </w:r>
      <w:r w:rsidR="00FB2748">
        <w:rPr>
          <w:color w:val="000000"/>
        </w:rPr>
        <w:t>.</w:t>
      </w:r>
      <w:r w:rsidRPr="00D303F6">
        <w:rPr>
          <w:color w:val="000000"/>
        </w:rPr>
        <w:t xml:space="preserve"> </w:t>
      </w:r>
      <w:r>
        <w:rPr>
          <w:color w:val="000000"/>
        </w:rPr>
        <w:t>Составление картотеки цитат.</w:t>
      </w:r>
    </w:p>
    <w:p w14:paraId="1D1E3238" w14:textId="77777777" w:rsidR="00FB2748" w:rsidRPr="00985F6C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 w:bidi="mr-IN"/>
        </w:rPr>
      </w:pPr>
    </w:p>
    <w:p w14:paraId="331BB08B" w14:textId="1CF7ECAD" w:rsidR="00985F6C" w:rsidRDefault="00985F6C" w:rsidP="00D303F6">
      <w:pPr>
        <w:ind w:firstLine="709"/>
        <w:jc w:val="both"/>
        <w:rPr>
          <w:rFonts w:eastAsia="Calibri"/>
          <w:color w:val="000000"/>
          <w:lang w:eastAsia="ru-RU"/>
        </w:rPr>
      </w:pPr>
      <w:r w:rsidRPr="00985F6C">
        <w:rPr>
          <w:b/>
          <w:bCs/>
          <w:color w:val="000000"/>
          <w:lang w:eastAsia="ru-RU" w:bidi="mr-IN"/>
        </w:rPr>
        <w:t xml:space="preserve">Задание </w:t>
      </w:r>
      <w:r w:rsidR="00D303F6">
        <w:rPr>
          <w:b/>
          <w:bCs/>
          <w:color w:val="000000"/>
          <w:lang w:eastAsia="ru-RU" w:bidi="mr-IN"/>
        </w:rPr>
        <w:t>4</w:t>
      </w:r>
      <w:r w:rsidRPr="00985F6C">
        <w:rPr>
          <w:b/>
          <w:bCs/>
          <w:color w:val="000000"/>
          <w:lang w:eastAsia="ru-RU" w:bidi="mr-IN"/>
        </w:rPr>
        <w:t>.</w:t>
      </w:r>
      <w:r w:rsidR="00FB2748" w:rsidRPr="00FB2748">
        <w:rPr>
          <w:color w:val="000000"/>
        </w:rPr>
        <w:t xml:space="preserve"> </w:t>
      </w:r>
      <w:r w:rsidR="00D303F6">
        <w:rPr>
          <w:color w:val="000000"/>
        </w:rPr>
        <w:t>Написание основного текста статьи.</w:t>
      </w:r>
    </w:p>
    <w:p w14:paraId="1317E5BD" w14:textId="77777777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</w:p>
    <w:p w14:paraId="56C699B3" w14:textId="0F03F200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B2748">
        <w:rPr>
          <w:rFonts w:eastAsia="Calibri"/>
          <w:b/>
          <w:bCs/>
          <w:color w:val="000000"/>
          <w:lang w:eastAsia="ru-RU"/>
        </w:rPr>
        <w:t>Задание 5.</w:t>
      </w:r>
      <w:r>
        <w:rPr>
          <w:rFonts w:eastAsia="Calibri"/>
          <w:color w:val="000000"/>
          <w:lang w:eastAsia="ru-RU"/>
        </w:rPr>
        <w:t xml:space="preserve"> </w:t>
      </w:r>
      <w:r w:rsidR="00D303F6">
        <w:rPr>
          <w:rFonts w:eastAsia="Calibri"/>
          <w:color w:val="000000"/>
          <w:lang w:eastAsia="ru-RU"/>
        </w:rPr>
        <w:t xml:space="preserve">Подготовка статьи к публикации в журнале </w:t>
      </w:r>
      <w:proofErr w:type="gramStart"/>
      <w:r w:rsidR="00D303F6">
        <w:rPr>
          <w:rFonts w:eastAsia="Calibri"/>
          <w:color w:val="000000"/>
          <w:lang w:eastAsia="ru-RU"/>
        </w:rPr>
        <w:t>ВАК.</w:t>
      </w:r>
      <w:r>
        <w:rPr>
          <w:color w:val="000000"/>
        </w:rPr>
        <w:t>.</w:t>
      </w:r>
      <w:proofErr w:type="gramEnd"/>
    </w:p>
    <w:p w14:paraId="6D571F2C" w14:textId="77777777" w:rsidR="00FB2748" w:rsidRPr="00985F6C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 w:bidi="mr-IN"/>
        </w:rPr>
      </w:pPr>
    </w:p>
    <w:p w14:paraId="48509DCF" w14:textId="189927A4" w:rsidR="00985F6C" w:rsidRPr="00985F6C" w:rsidRDefault="00985F6C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 w:bidi="mr-IN"/>
        </w:rPr>
      </w:pPr>
      <w:r w:rsidRPr="00985F6C">
        <w:rPr>
          <w:b/>
          <w:bCs/>
          <w:color w:val="000000"/>
          <w:lang w:eastAsia="ru-RU" w:bidi="mr-IN"/>
        </w:rPr>
        <w:t xml:space="preserve">Задание </w:t>
      </w:r>
      <w:r w:rsidR="00FB2748" w:rsidRPr="00FB2748">
        <w:rPr>
          <w:b/>
          <w:bCs/>
          <w:color w:val="000000"/>
          <w:lang w:eastAsia="ru-RU" w:bidi="mr-IN"/>
        </w:rPr>
        <w:t>6</w:t>
      </w:r>
      <w:r w:rsidRPr="00985F6C">
        <w:rPr>
          <w:b/>
          <w:bCs/>
          <w:color w:val="000000"/>
          <w:lang w:eastAsia="ru-RU" w:bidi="mr-IN"/>
        </w:rPr>
        <w:t>.</w:t>
      </w:r>
      <w:r w:rsidRPr="00985F6C">
        <w:rPr>
          <w:color w:val="000000"/>
          <w:lang w:eastAsia="ru-RU" w:bidi="mr-IN"/>
        </w:rPr>
        <w:t xml:space="preserve"> </w:t>
      </w:r>
      <w:r w:rsidRPr="00985F6C">
        <w:rPr>
          <w:rFonts w:eastAsia="Calibri"/>
          <w:color w:val="000000"/>
          <w:lang w:eastAsia="ru-RU"/>
        </w:rPr>
        <w:t>Написание отчета</w:t>
      </w:r>
      <w:r w:rsidR="00FB2748">
        <w:rPr>
          <w:rFonts w:eastAsia="Calibri"/>
          <w:color w:val="000000"/>
          <w:lang w:eastAsia="ru-RU"/>
        </w:rPr>
        <w:t xml:space="preserve"> и дневника.</w:t>
      </w:r>
    </w:p>
    <w:p w14:paraId="57C2FBD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6E43772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Критерии оценки: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2"/>
        <w:gridCol w:w="2203"/>
        <w:gridCol w:w="1685"/>
        <w:gridCol w:w="1071"/>
        <w:gridCol w:w="3556"/>
      </w:tblGrid>
      <w:tr w:rsidR="00985F6C" w:rsidRPr="00985F6C" w14:paraId="4056572A" w14:textId="77777777" w:rsidTr="00421996">
        <w:tc>
          <w:tcPr>
            <w:tcW w:w="552" w:type="dxa"/>
          </w:tcPr>
          <w:p w14:paraId="2D3F51D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№ п/п</w:t>
            </w:r>
          </w:p>
        </w:tc>
        <w:tc>
          <w:tcPr>
            <w:tcW w:w="2203" w:type="dxa"/>
          </w:tcPr>
          <w:p w14:paraId="7134496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Код и наименование компетенции</w:t>
            </w:r>
          </w:p>
        </w:tc>
        <w:tc>
          <w:tcPr>
            <w:tcW w:w="1685" w:type="dxa"/>
          </w:tcPr>
          <w:p w14:paraId="7DF0BE2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Вид учебной деятельности</w:t>
            </w:r>
          </w:p>
        </w:tc>
        <w:tc>
          <w:tcPr>
            <w:tcW w:w="1071" w:type="dxa"/>
          </w:tcPr>
          <w:p w14:paraId="17BB877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Оценка в баллах</w:t>
            </w:r>
          </w:p>
        </w:tc>
        <w:tc>
          <w:tcPr>
            <w:tcW w:w="3556" w:type="dxa"/>
          </w:tcPr>
          <w:p w14:paraId="10484A4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Индикаторы оценки</w:t>
            </w:r>
          </w:p>
        </w:tc>
      </w:tr>
      <w:tr w:rsidR="00985F6C" w:rsidRPr="00985F6C" w14:paraId="1125E7C8" w14:textId="77777777" w:rsidTr="00421996">
        <w:tc>
          <w:tcPr>
            <w:tcW w:w="552" w:type="dxa"/>
            <w:vMerge w:val="restart"/>
          </w:tcPr>
          <w:p w14:paraId="4B5ACA2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</w:t>
            </w:r>
          </w:p>
        </w:tc>
        <w:tc>
          <w:tcPr>
            <w:tcW w:w="2203" w:type="dxa"/>
            <w:vMerge w:val="restart"/>
          </w:tcPr>
          <w:p w14:paraId="710C9EB4" w14:textId="77777777" w:rsidR="00C237A3" w:rsidRPr="004831E4" w:rsidRDefault="00C237A3" w:rsidP="00C237A3">
            <w:pPr>
              <w:rPr>
                <w:lang w:eastAsia="ru-RU"/>
              </w:rPr>
            </w:pPr>
            <w:r>
              <w:rPr>
                <w:bCs/>
                <w:lang w:eastAsia="ru-RU"/>
              </w:rPr>
              <w:t>УК-1</w:t>
            </w:r>
            <w:r w:rsidRPr="004831E4">
              <w:rPr>
                <w:lang w:eastAsia="ru-RU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033D97A8" w14:textId="57FD3094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 w:val="restart"/>
          </w:tcPr>
          <w:p w14:paraId="6CEFBF5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Выполнение отчета по практике</w:t>
            </w:r>
          </w:p>
        </w:tc>
        <w:tc>
          <w:tcPr>
            <w:tcW w:w="1071" w:type="dxa"/>
          </w:tcPr>
          <w:p w14:paraId="448BD54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70</w:t>
            </w:r>
          </w:p>
        </w:tc>
        <w:tc>
          <w:tcPr>
            <w:tcW w:w="3556" w:type="dxa"/>
          </w:tcPr>
          <w:p w14:paraId="4382EF5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 верно, получен верный и полный ответ на каждый из вопросов по теме практики.</w:t>
            </w:r>
          </w:p>
        </w:tc>
      </w:tr>
      <w:tr w:rsidR="00985F6C" w:rsidRPr="00985F6C" w14:paraId="012E2ECC" w14:textId="77777777" w:rsidTr="00421996">
        <w:tc>
          <w:tcPr>
            <w:tcW w:w="552" w:type="dxa"/>
            <w:vMerge/>
          </w:tcPr>
          <w:p w14:paraId="7639961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1A3F86D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1224861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1E395C6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65</w:t>
            </w:r>
          </w:p>
        </w:tc>
        <w:tc>
          <w:tcPr>
            <w:tcW w:w="3556" w:type="dxa"/>
          </w:tcPr>
          <w:p w14:paraId="199B984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 верно, получен верный ответ на каждый из вопросов по теме практики.</w:t>
            </w:r>
          </w:p>
        </w:tc>
      </w:tr>
      <w:tr w:rsidR="00985F6C" w:rsidRPr="00985F6C" w14:paraId="48B50DD9" w14:textId="77777777" w:rsidTr="00421996">
        <w:tc>
          <w:tcPr>
            <w:tcW w:w="552" w:type="dxa"/>
            <w:vMerge/>
          </w:tcPr>
          <w:p w14:paraId="63C5E86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3A719C4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3384FB1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0FA1EDD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60</w:t>
            </w:r>
          </w:p>
        </w:tc>
        <w:tc>
          <w:tcPr>
            <w:tcW w:w="3556" w:type="dxa"/>
          </w:tcPr>
          <w:p w14:paraId="522DF8F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 верно, получен верный, но не полный ответ на каждый из вопросов по теме практики.</w:t>
            </w:r>
          </w:p>
        </w:tc>
      </w:tr>
      <w:tr w:rsidR="00985F6C" w:rsidRPr="00985F6C" w14:paraId="0022D58D" w14:textId="77777777" w:rsidTr="00421996">
        <w:tc>
          <w:tcPr>
            <w:tcW w:w="552" w:type="dxa"/>
            <w:vMerge/>
          </w:tcPr>
          <w:p w14:paraId="64E109C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28422B1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0D7B992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59AF1C7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55</w:t>
            </w:r>
          </w:p>
        </w:tc>
        <w:tc>
          <w:tcPr>
            <w:tcW w:w="3556" w:type="dxa"/>
          </w:tcPr>
          <w:p w14:paraId="2DE332D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выполнены, получен фрагментарный ответ на каждый из вопросов по теме практики.</w:t>
            </w:r>
          </w:p>
        </w:tc>
      </w:tr>
      <w:tr w:rsidR="00985F6C" w:rsidRPr="00985F6C" w14:paraId="12006673" w14:textId="77777777" w:rsidTr="00421996">
        <w:tc>
          <w:tcPr>
            <w:tcW w:w="552" w:type="dxa"/>
            <w:vMerge/>
          </w:tcPr>
          <w:p w14:paraId="53673B7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3A613BB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3F3DC56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3FCA26E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50</w:t>
            </w:r>
          </w:p>
        </w:tc>
        <w:tc>
          <w:tcPr>
            <w:tcW w:w="3556" w:type="dxa"/>
          </w:tcPr>
          <w:p w14:paraId="49425D4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Приведены лишь разрозненные ответы на задания по теме практики.</w:t>
            </w:r>
          </w:p>
        </w:tc>
      </w:tr>
      <w:tr w:rsidR="00985F6C" w:rsidRPr="00985F6C" w14:paraId="3EFD9FCD" w14:textId="77777777" w:rsidTr="00421996">
        <w:tc>
          <w:tcPr>
            <w:tcW w:w="552" w:type="dxa"/>
            <w:vMerge/>
          </w:tcPr>
          <w:p w14:paraId="3467097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6FE3033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72FECE1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343506E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45</w:t>
            </w:r>
          </w:p>
        </w:tc>
        <w:tc>
          <w:tcPr>
            <w:tcW w:w="3556" w:type="dxa"/>
          </w:tcPr>
          <w:p w14:paraId="715758F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Не получены ответы ни на один вопрос.</w:t>
            </w:r>
          </w:p>
        </w:tc>
      </w:tr>
    </w:tbl>
    <w:p w14:paraId="22E856D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14:paraId="46572D26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Шкала оценивания для Задания 1:</w:t>
      </w:r>
    </w:p>
    <w:p w14:paraId="196BDE8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F6C" w:rsidRPr="00985F6C" w14:paraId="4176EA32" w14:textId="77777777" w:rsidTr="00421996">
        <w:tc>
          <w:tcPr>
            <w:tcW w:w="4672" w:type="dxa"/>
          </w:tcPr>
          <w:p w14:paraId="5A43AA3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lastRenderedPageBreak/>
              <w:t>Уровни</w:t>
            </w:r>
          </w:p>
        </w:tc>
        <w:tc>
          <w:tcPr>
            <w:tcW w:w="4673" w:type="dxa"/>
          </w:tcPr>
          <w:p w14:paraId="70E5F86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985F6C" w:rsidRPr="00985F6C" w14:paraId="06C2B37A" w14:textId="77777777" w:rsidTr="00421996">
        <w:tc>
          <w:tcPr>
            <w:tcW w:w="4672" w:type="dxa"/>
          </w:tcPr>
          <w:p w14:paraId="0A03604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3E921F2C" w14:textId="5D03CCFD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985F6C" w:rsidRPr="00985F6C" w14:paraId="47CAF825" w14:textId="77777777" w:rsidTr="00421996">
        <w:tc>
          <w:tcPr>
            <w:tcW w:w="4672" w:type="dxa"/>
          </w:tcPr>
          <w:p w14:paraId="766C16A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2BADDB83" w14:textId="5D656A50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985F6C" w:rsidRPr="00985F6C" w14:paraId="7937EE45" w14:textId="77777777" w:rsidTr="00421996">
        <w:tc>
          <w:tcPr>
            <w:tcW w:w="4672" w:type="dxa"/>
          </w:tcPr>
          <w:p w14:paraId="509E8F3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6DE805EB" w14:textId="6D48A2AC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985F6C" w:rsidRPr="00985F6C" w14:paraId="6A82273E" w14:textId="77777777" w:rsidTr="00421996">
        <w:tc>
          <w:tcPr>
            <w:tcW w:w="4672" w:type="dxa"/>
          </w:tcPr>
          <w:p w14:paraId="71BCCE7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73499FBE" w14:textId="04B857E5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 w:rsidR="00FB2748">
              <w:rPr>
                <w:color w:val="000000"/>
                <w:lang w:eastAsia="ru-RU" w:bidi="mr-IN"/>
              </w:rPr>
              <w:t>7</w:t>
            </w:r>
          </w:p>
        </w:tc>
      </w:tr>
    </w:tbl>
    <w:p w14:paraId="1E287308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 w:bidi="mr-IN"/>
        </w:rPr>
      </w:pPr>
    </w:p>
    <w:p w14:paraId="10D1B6E7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586269D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Шкала оценивания для Задания 2:</w:t>
      </w:r>
    </w:p>
    <w:p w14:paraId="528390EF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F6C" w:rsidRPr="00985F6C" w14:paraId="1024A1DA" w14:textId="77777777" w:rsidTr="00421996">
        <w:tc>
          <w:tcPr>
            <w:tcW w:w="4672" w:type="dxa"/>
          </w:tcPr>
          <w:p w14:paraId="1C5BF84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0F50219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275B7F62" w14:textId="77777777" w:rsidTr="00421996">
        <w:tc>
          <w:tcPr>
            <w:tcW w:w="4672" w:type="dxa"/>
          </w:tcPr>
          <w:p w14:paraId="6861EA6E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0F6B6DAF" w14:textId="0093C532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0EE01FD0" w14:textId="77777777" w:rsidTr="00421996">
        <w:tc>
          <w:tcPr>
            <w:tcW w:w="4672" w:type="dxa"/>
          </w:tcPr>
          <w:p w14:paraId="7C329DE7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3CE095D0" w14:textId="79AAAE91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1737E1C5" w14:textId="77777777" w:rsidTr="00421996">
        <w:tc>
          <w:tcPr>
            <w:tcW w:w="4672" w:type="dxa"/>
          </w:tcPr>
          <w:p w14:paraId="47311A78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41D1585E" w14:textId="76995F3F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774B6AB5" w14:textId="77777777" w:rsidTr="00421996">
        <w:tc>
          <w:tcPr>
            <w:tcW w:w="4672" w:type="dxa"/>
          </w:tcPr>
          <w:p w14:paraId="55DD1151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1CEE2699" w14:textId="7EE2A6D3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2349ABA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5C49D4FE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Шкала оценивания для Задания 3:</w:t>
      </w:r>
    </w:p>
    <w:p w14:paraId="177CF32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F6C" w:rsidRPr="00985F6C" w14:paraId="608487C0" w14:textId="77777777" w:rsidTr="00421996">
        <w:tc>
          <w:tcPr>
            <w:tcW w:w="4672" w:type="dxa"/>
          </w:tcPr>
          <w:p w14:paraId="2F88378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17C7A15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985F6C" w:rsidRPr="00985F6C" w14:paraId="7FFD236C" w14:textId="77777777" w:rsidTr="00421996">
        <w:tc>
          <w:tcPr>
            <w:tcW w:w="4672" w:type="dxa"/>
          </w:tcPr>
          <w:p w14:paraId="5758BD1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025B3497" w14:textId="077AAFFA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15-14</w:t>
            </w:r>
          </w:p>
        </w:tc>
      </w:tr>
      <w:tr w:rsidR="00985F6C" w:rsidRPr="00985F6C" w14:paraId="7F77CCFB" w14:textId="77777777" w:rsidTr="00421996">
        <w:tc>
          <w:tcPr>
            <w:tcW w:w="4672" w:type="dxa"/>
          </w:tcPr>
          <w:p w14:paraId="2D44EAA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47EA381F" w14:textId="319A915E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13-12</w:t>
            </w:r>
          </w:p>
        </w:tc>
      </w:tr>
      <w:tr w:rsidR="00985F6C" w:rsidRPr="00985F6C" w14:paraId="38C3539B" w14:textId="77777777" w:rsidTr="00421996">
        <w:tc>
          <w:tcPr>
            <w:tcW w:w="4672" w:type="dxa"/>
          </w:tcPr>
          <w:p w14:paraId="31FFC39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3BFECB20" w14:textId="698CD52B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985F6C" w:rsidRPr="00985F6C" w14:paraId="147DAC4E" w14:textId="77777777" w:rsidTr="00421996">
        <w:tc>
          <w:tcPr>
            <w:tcW w:w="4672" w:type="dxa"/>
          </w:tcPr>
          <w:p w14:paraId="386B380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045037E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Менее 10</w:t>
            </w:r>
          </w:p>
        </w:tc>
      </w:tr>
    </w:tbl>
    <w:p w14:paraId="3447EAD4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1597D431" w14:textId="2572892B" w:rsidR="00FB2748" w:rsidRPr="00985F6C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 xml:space="preserve">Шкала оценивания для Задания </w:t>
      </w:r>
      <w:r>
        <w:rPr>
          <w:b/>
          <w:bCs/>
          <w:sz w:val="28"/>
          <w:szCs w:val="28"/>
          <w:lang w:eastAsia="ru-RU"/>
        </w:rPr>
        <w:t>4</w:t>
      </w:r>
      <w:r w:rsidRPr="00985F6C">
        <w:rPr>
          <w:b/>
          <w:bCs/>
          <w:sz w:val="28"/>
          <w:szCs w:val="28"/>
          <w:lang w:eastAsia="ru-RU"/>
        </w:rPr>
        <w:t>:</w:t>
      </w:r>
    </w:p>
    <w:p w14:paraId="46088D3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2748" w:rsidRPr="00985F6C" w14:paraId="0E8A1AEF" w14:textId="77777777" w:rsidTr="00421996">
        <w:tc>
          <w:tcPr>
            <w:tcW w:w="4672" w:type="dxa"/>
          </w:tcPr>
          <w:p w14:paraId="368514E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2A8013F3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39E5D764" w14:textId="77777777" w:rsidTr="00421996">
        <w:tc>
          <w:tcPr>
            <w:tcW w:w="4672" w:type="dxa"/>
          </w:tcPr>
          <w:p w14:paraId="63380B81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781E350B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4F6D7CD0" w14:textId="77777777" w:rsidTr="00421996">
        <w:tc>
          <w:tcPr>
            <w:tcW w:w="4672" w:type="dxa"/>
          </w:tcPr>
          <w:p w14:paraId="4184DC7D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210B73FD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6E84ABA2" w14:textId="77777777" w:rsidTr="00421996">
        <w:tc>
          <w:tcPr>
            <w:tcW w:w="4672" w:type="dxa"/>
          </w:tcPr>
          <w:p w14:paraId="365A117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385D4DF6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16F0D837" w14:textId="77777777" w:rsidTr="00421996">
        <w:tc>
          <w:tcPr>
            <w:tcW w:w="4672" w:type="dxa"/>
          </w:tcPr>
          <w:p w14:paraId="72B95AD0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4BDDCC3B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56918F12" w14:textId="77777777" w:rsidR="00FB2748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lang w:eastAsia="ru-RU"/>
        </w:rPr>
      </w:pPr>
    </w:p>
    <w:p w14:paraId="44FFFBEE" w14:textId="37B930CA" w:rsidR="00FB2748" w:rsidRPr="00985F6C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 xml:space="preserve">Шкала оценивания для Задания </w:t>
      </w:r>
      <w:r>
        <w:rPr>
          <w:b/>
          <w:bCs/>
          <w:sz w:val="28"/>
          <w:szCs w:val="28"/>
          <w:lang w:eastAsia="ru-RU"/>
        </w:rPr>
        <w:t>5</w:t>
      </w:r>
      <w:r w:rsidRPr="00985F6C">
        <w:rPr>
          <w:b/>
          <w:bCs/>
          <w:sz w:val="28"/>
          <w:szCs w:val="28"/>
          <w:lang w:eastAsia="ru-RU"/>
        </w:rPr>
        <w:t>:</w:t>
      </w:r>
    </w:p>
    <w:p w14:paraId="60FDE2B8" w14:textId="06EF8F27" w:rsidR="00FB2748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2748" w:rsidRPr="00985F6C" w14:paraId="7C2AD856" w14:textId="77777777" w:rsidTr="00421996">
        <w:tc>
          <w:tcPr>
            <w:tcW w:w="4672" w:type="dxa"/>
          </w:tcPr>
          <w:p w14:paraId="3AA9A016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186F2D55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7DF7AAAB" w14:textId="77777777" w:rsidTr="00421996">
        <w:tc>
          <w:tcPr>
            <w:tcW w:w="4672" w:type="dxa"/>
          </w:tcPr>
          <w:p w14:paraId="12BA5FDE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12FC8E9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655C4FA1" w14:textId="77777777" w:rsidTr="00421996">
        <w:tc>
          <w:tcPr>
            <w:tcW w:w="4672" w:type="dxa"/>
          </w:tcPr>
          <w:p w14:paraId="215B6493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4A2E1805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45319E68" w14:textId="77777777" w:rsidTr="00421996">
        <w:tc>
          <w:tcPr>
            <w:tcW w:w="4672" w:type="dxa"/>
          </w:tcPr>
          <w:p w14:paraId="2167CF32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268486B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65473D7B" w14:textId="77777777" w:rsidTr="00421996">
        <w:tc>
          <w:tcPr>
            <w:tcW w:w="4672" w:type="dxa"/>
          </w:tcPr>
          <w:p w14:paraId="1B96D9E5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0531DF11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2F538AA2" w14:textId="790E7B43" w:rsidR="00FB2748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7E1B6FE5" w14:textId="17901FDA" w:rsidR="00FB2748" w:rsidRPr="00985F6C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 xml:space="preserve">Шкала оценивания для Задания </w:t>
      </w:r>
      <w:r>
        <w:rPr>
          <w:b/>
          <w:bCs/>
          <w:sz w:val="28"/>
          <w:szCs w:val="28"/>
          <w:lang w:eastAsia="ru-RU"/>
        </w:rPr>
        <w:t>6</w:t>
      </w:r>
      <w:r w:rsidRPr="00985F6C">
        <w:rPr>
          <w:b/>
          <w:bCs/>
          <w:sz w:val="28"/>
          <w:szCs w:val="28"/>
          <w:lang w:eastAsia="ru-RU"/>
        </w:rPr>
        <w:t>:</w:t>
      </w:r>
    </w:p>
    <w:p w14:paraId="3B9BA28A" w14:textId="5CB762DF" w:rsidR="00FB2748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2748" w:rsidRPr="00985F6C" w14:paraId="5B158A37" w14:textId="77777777" w:rsidTr="00421996">
        <w:tc>
          <w:tcPr>
            <w:tcW w:w="4672" w:type="dxa"/>
          </w:tcPr>
          <w:p w14:paraId="508A817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6C963FA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2B4DE0C5" w14:textId="77777777" w:rsidTr="00421996">
        <w:tc>
          <w:tcPr>
            <w:tcW w:w="4672" w:type="dxa"/>
          </w:tcPr>
          <w:p w14:paraId="64644D00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76EADDD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5BE1065B" w14:textId="77777777" w:rsidTr="00421996">
        <w:tc>
          <w:tcPr>
            <w:tcW w:w="4672" w:type="dxa"/>
          </w:tcPr>
          <w:p w14:paraId="65B4A0AF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5D853F7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4F2A60A5" w14:textId="77777777" w:rsidTr="00421996">
        <w:tc>
          <w:tcPr>
            <w:tcW w:w="4672" w:type="dxa"/>
          </w:tcPr>
          <w:p w14:paraId="62BDC57F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254E7D51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0496DBBA" w14:textId="77777777" w:rsidTr="00421996">
        <w:tc>
          <w:tcPr>
            <w:tcW w:w="4672" w:type="dxa"/>
          </w:tcPr>
          <w:p w14:paraId="27CA7A14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1DBA0678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0258DD95" w14:textId="77777777" w:rsidR="00FB2748" w:rsidRPr="00985F6C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1FB1287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>Составитель ________________________ И.О. Фамилия</w:t>
      </w:r>
    </w:p>
    <w:p w14:paraId="6A6A62C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2124" w:firstLine="708"/>
        <w:rPr>
          <w:lang w:eastAsia="ru-RU" w:bidi="mr-IN"/>
        </w:rPr>
      </w:pPr>
      <w:r w:rsidRPr="00985F6C">
        <w:rPr>
          <w:lang w:eastAsia="ru-RU" w:bidi="mr-IN"/>
        </w:rPr>
        <w:t>(подпись)</w:t>
      </w:r>
    </w:p>
    <w:p w14:paraId="0E5B53D1" w14:textId="77777777" w:rsidR="00985F6C" w:rsidRPr="00985F6C" w:rsidRDefault="00985F6C" w:rsidP="00985F6C">
      <w:pPr>
        <w:suppressAutoHyphens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>«___</w:t>
      </w:r>
      <w:proofErr w:type="gramStart"/>
      <w:r w:rsidRPr="00985F6C">
        <w:rPr>
          <w:lang w:eastAsia="ru-RU" w:bidi="mr-IN"/>
        </w:rPr>
        <w:t>_»_</w:t>
      </w:r>
      <w:proofErr w:type="gramEnd"/>
      <w:r w:rsidRPr="00985F6C">
        <w:rPr>
          <w:lang w:eastAsia="ru-RU" w:bidi="mr-IN"/>
        </w:rPr>
        <w:t>____________________20__ г.</w:t>
      </w:r>
    </w:p>
    <w:p w14:paraId="2EB00294" w14:textId="77777777" w:rsidR="004F3E3F" w:rsidRPr="00695357" w:rsidRDefault="00C60AD8" w:rsidP="00695357">
      <w:pPr>
        <w:spacing w:line="23" w:lineRule="atLeast"/>
        <w:jc w:val="center"/>
      </w:pPr>
      <w:r w:rsidRPr="00F01274">
        <w:lastRenderedPageBreak/>
        <w:t>МИНПРОСВЕЩЕНИЯ</w:t>
      </w:r>
      <w:r w:rsidR="004F3E3F" w:rsidRPr="00F01274">
        <w:t xml:space="preserve"> РОССИИ</w:t>
      </w:r>
    </w:p>
    <w:p w14:paraId="315FC68D" w14:textId="77777777" w:rsidR="004F3E3F" w:rsidRPr="00695357" w:rsidRDefault="004F3E3F" w:rsidP="00695357">
      <w:pPr>
        <w:spacing w:line="23" w:lineRule="atLeast"/>
        <w:jc w:val="center"/>
      </w:pPr>
    </w:p>
    <w:p w14:paraId="4250E072" w14:textId="77777777" w:rsidR="00C60AD8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>Федеральное государственное бюджетное образовательное учреждение</w:t>
      </w:r>
    </w:p>
    <w:p w14:paraId="33BF4B5C" w14:textId="77777777" w:rsidR="004F3E3F" w:rsidRPr="00695357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 xml:space="preserve"> высшего образования</w:t>
      </w:r>
    </w:p>
    <w:p w14:paraId="4CBAC902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«Нижегородский государственный педагогический университет </w:t>
      </w:r>
    </w:p>
    <w:p w14:paraId="34BE4198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имени Козьмы Минина» </w:t>
      </w:r>
    </w:p>
    <w:p w14:paraId="01E74554" w14:textId="77777777" w:rsidR="004F3E3F" w:rsidRPr="00695357" w:rsidRDefault="004F3E3F" w:rsidP="00695357">
      <w:pPr>
        <w:spacing w:line="23" w:lineRule="atLeast"/>
        <w:jc w:val="center"/>
      </w:pPr>
    </w:p>
    <w:p w14:paraId="205B6A94" w14:textId="2A1E469E" w:rsidR="004F3E3F" w:rsidRPr="00695357" w:rsidRDefault="00C237A3" w:rsidP="00695357">
      <w:pPr>
        <w:spacing w:line="23" w:lineRule="atLeast"/>
        <w:jc w:val="center"/>
        <w:rPr>
          <w:i/>
        </w:rPr>
      </w:pPr>
      <w:r>
        <w:t>Ф</w:t>
      </w:r>
      <w:r w:rsidR="004F3E3F" w:rsidRPr="00695357">
        <w:t>акультет</w:t>
      </w:r>
      <w:r>
        <w:t xml:space="preserve"> дизайна, изящных искусств и </w:t>
      </w:r>
      <w:proofErr w:type="gramStart"/>
      <w:r>
        <w:t>медиа-технологий</w:t>
      </w:r>
      <w:proofErr w:type="gramEnd"/>
    </w:p>
    <w:p w14:paraId="6E14790C" w14:textId="77777777" w:rsidR="004F3E3F" w:rsidRPr="00695357" w:rsidRDefault="004F3E3F" w:rsidP="00695357">
      <w:pPr>
        <w:spacing w:line="23" w:lineRule="atLeast"/>
        <w:jc w:val="center"/>
      </w:pPr>
    </w:p>
    <w:p w14:paraId="2274A491" w14:textId="7E77BE22" w:rsidR="004F3E3F" w:rsidRPr="00695357" w:rsidRDefault="004F3E3F" w:rsidP="00695357">
      <w:pPr>
        <w:spacing w:line="23" w:lineRule="atLeast"/>
        <w:jc w:val="center"/>
      </w:pPr>
      <w:proofErr w:type="gramStart"/>
      <w:r w:rsidRPr="00695357">
        <w:t xml:space="preserve">Кафедра </w:t>
      </w:r>
      <w:r w:rsidR="00C237A3">
        <w:t xml:space="preserve"> декоративно</w:t>
      </w:r>
      <w:proofErr w:type="gramEnd"/>
      <w:r w:rsidR="00C237A3">
        <w:t>-прикладного искусства  и дизайна</w:t>
      </w:r>
    </w:p>
    <w:p w14:paraId="6FDA1508" w14:textId="77777777" w:rsidR="004F3E3F" w:rsidRPr="00695357" w:rsidRDefault="004F3E3F" w:rsidP="00695357">
      <w:pPr>
        <w:spacing w:line="23" w:lineRule="atLeast"/>
      </w:pPr>
    </w:p>
    <w:p w14:paraId="1C65C341" w14:textId="77777777" w:rsidR="004F3E3F" w:rsidRPr="00695357" w:rsidRDefault="004F3E3F" w:rsidP="00695357">
      <w:pPr>
        <w:spacing w:line="23" w:lineRule="atLeast"/>
      </w:pPr>
    </w:p>
    <w:p w14:paraId="07004518" w14:textId="77777777" w:rsidR="004F3E3F" w:rsidRPr="00695357" w:rsidRDefault="004F3E3F" w:rsidP="00695357">
      <w:pPr>
        <w:spacing w:line="23" w:lineRule="atLeast"/>
      </w:pPr>
    </w:p>
    <w:p w14:paraId="30677134" w14:textId="146CFD59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 xml:space="preserve">Индивидуальный план научно-исследовательской работы магистранта в </w:t>
      </w:r>
      <w:r w:rsidR="00C237A3">
        <w:rPr>
          <w:b/>
        </w:rPr>
        <w:t>1</w:t>
      </w:r>
      <w:r w:rsidR="00A11D3D">
        <w:rPr>
          <w:b/>
        </w:rPr>
        <w:t xml:space="preserve"> </w:t>
      </w:r>
      <w:r w:rsidRPr="00695357">
        <w:rPr>
          <w:b/>
        </w:rPr>
        <w:t>семестре 20</w:t>
      </w:r>
      <w:r w:rsidR="00C237A3">
        <w:rPr>
          <w:b/>
        </w:rPr>
        <w:t>2_</w:t>
      </w:r>
      <w:r w:rsidRPr="00695357">
        <w:rPr>
          <w:b/>
        </w:rPr>
        <w:t>/ 20</w:t>
      </w:r>
      <w:r w:rsidR="00C237A3">
        <w:rPr>
          <w:b/>
        </w:rPr>
        <w:t>2</w:t>
      </w:r>
      <w:proofErr w:type="gramStart"/>
      <w:r w:rsidR="00C237A3">
        <w:rPr>
          <w:b/>
        </w:rPr>
        <w:t>_</w:t>
      </w:r>
      <w:r w:rsidRPr="00695357">
        <w:rPr>
          <w:b/>
        </w:rPr>
        <w:t xml:space="preserve">  </w:t>
      </w:r>
      <w:proofErr w:type="spellStart"/>
      <w:r w:rsidRPr="00695357">
        <w:rPr>
          <w:b/>
        </w:rPr>
        <w:t>уч.г</w:t>
      </w:r>
      <w:proofErr w:type="spellEnd"/>
      <w:r w:rsidRPr="00695357">
        <w:rPr>
          <w:b/>
        </w:rPr>
        <w:t>.</w:t>
      </w:r>
      <w:proofErr w:type="gramEnd"/>
    </w:p>
    <w:p w14:paraId="0B6E964F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2C8913F1" w14:textId="77777777" w:rsidR="004F3E3F" w:rsidRPr="00695357" w:rsidRDefault="004F3E3F" w:rsidP="00695357">
      <w:pPr>
        <w:tabs>
          <w:tab w:val="left" w:pos="8190"/>
        </w:tabs>
        <w:spacing w:line="23" w:lineRule="atLeast"/>
      </w:pPr>
    </w:p>
    <w:p w14:paraId="21CEC3B8" w14:textId="77777777" w:rsidR="004F3E3F" w:rsidRPr="00695357" w:rsidRDefault="004F3E3F" w:rsidP="00695357">
      <w:pPr>
        <w:tabs>
          <w:tab w:val="left" w:pos="8190"/>
        </w:tabs>
        <w:spacing w:line="23" w:lineRule="atLeast"/>
      </w:pPr>
      <w:r w:rsidRPr="00695357">
        <w:t>Магистрант _________________________________________________________________</w:t>
      </w:r>
    </w:p>
    <w:p w14:paraId="1437220B" w14:textId="77777777" w:rsidR="004F3E3F" w:rsidRPr="00695357" w:rsidRDefault="004F3E3F" w:rsidP="00695357">
      <w:pPr>
        <w:tabs>
          <w:tab w:val="left" w:pos="8190"/>
        </w:tabs>
        <w:spacing w:line="23" w:lineRule="atLeast"/>
        <w:jc w:val="center"/>
        <w:rPr>
          <w:i/>
        </w:rPr>
      </w:pPr>
      <w:r w:rsidRPr="00695357">
        <w:rPr>
          <w:i/>
        </w:rPr>
        <w:t>(фамилия, имя отчество)</w:t>
      </w:r>
    </w:p>
    <w:p w14:paraId="2221BC51" w14:textId="77777777" w:rsidR="004F3E3F" w:rsidRPr="00695357" w:rsidRDefault="004F3E3F" w:rsidP="00695357">
      <w:pPr>
        <w:tabs>
          <w:tab w:val="left" w:pos="8190"/>
        </w:tabs>
        <w:spacing w:line="23" w:lineRule="atLeast"/>
      </w:pPr>
    </w:p>
    <w:p w14:paraId="03422B5F" w14:textId="77777777" w:rsidR="004F3E3F" w:rsidRPr="00695357" w:rsidRDefault="004F3E3F" w:rsidP="00695357">
      <w:pPr>
        <w:spacing w:line="23" w:lineRule="atLeast"/>
        <w:jc w:val="both"/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69"/>
        <w:gridCol w:w="3744"/>
        <w:gridCol w:w="1701"/>
        <w:gridCol w:w="1842"/>
        <w:gridCol w:w="1560"/>
      </w:tblGrid>
      <w:tr w:rsidR="004F3E3F" w:rsidRPr="00695357" w14:paraId="38542082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69AFA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№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43CE4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Наименование НИР в семестре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0E008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Форма отчёта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F4748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Отметка о выполнении (дата)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6DBA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Подпись научного руководителя</w:t>
            </w:r>
          </w:p>
        </w:tc>
      </w:tr>
      <w:tr w:rsidR="004F3E3F" w:rsidRPr="00695357" w14:paraId="439A18A3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FEDF3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1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84B21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1437389D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389D2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B0C43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25169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  <w:tr w:rsidR="004F3E3F" w:rsidRPr="00695357" w14:paraId="033066DC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009D9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67B23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795EB51E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4412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B5043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2FF7E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  <w:tr w:rsidR="004F3E3F" w:rsidRPr="00695357" w14:paraId="3138F71C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6B07A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3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3F1F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723B49F9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BAC2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6947E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B94D1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  <w:tr w:rsidR="004F3E3F" w:rsidRPr="00695357" w14:paraId="018C6E44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CB733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…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D0B0C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595DBE60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D3BD1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C40D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9FBC5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</w:tbl>
    <w:p w14:paraId="036ED4F0" w14:textId="77777777" w:rsidR="004F3E3F" w:rsidRPr="00695357" w:rsidRDefault="004F3E3F" w:rsidP="00695357">
      <w:pPr>
        <w:spacing w:line="23" w:lineRule="atLeast"/>
        <w:jc w:val="both"/>
      </w:pPr>
    </w:p>
    <w:p w14:paraId="4DEBB170" w14:textId="77777777" w:rsidR="004F3E3F" w:rsidRPr="00695357" w:rsidRDefault="004F3E3F" w:rsidP="00695357">
      <w:pPr>
        <w:spacing w:line="23" w:lineRule="atLeast"/>
        <w:jc w:val="both"/>
      </w:pPr>
    </w:p>
    <w:p w14:paraId="6602E824" w14:textId="77777777" w:rsidR="004F3E3F" w:rsidRPr="00695357" w:rsidRDefault="004F3E3F" w:rsidP="00695357">
      <w:pPr>
        <w:spacing w:line="23" w:lineRule="atLeast"/>
        <w:jc w:val="both"/>
      </w:pPr>
    </w:p>
    <w:p w14:paraId="18908E7D" w14:textId="77777777" w:rsidR="004F3E3F" w:rsidRPr="00695357" w:rsidRDefault="004F3E3F" w:rsidP="00695357">
      <w:pPr>
        <w:spacing w:line="23" w:lineRule="atLeast"/>
        <w:jc w:val="both"/>
      </w:pPr>
      <w:r w:rsidRPr="00695357">
        <w:t xml:space="preserve">Научный руководитель </w:t>
      </w:r>
    </w:p>
    <w:p w14:paraId="7CB709FA" w14:textId="77777777" w:rsidR="004F3E3F" w:rsidRPr="00695357" w:rsidRDefault="004F3E3F" w:rsidP="00695357">
      <w:pPr>
        <w:spacing w:line="23" w:lineRule="atLeast"/>
        <w:jc w:val="both"/>
      </w:pPr>
      <w:r w:rsidRPr="00695357">
        <w:t>магистранта</w:t>
      </w:r>
    </w:p>
    <w:p w14:paraId="1506C158" w14:textId="77777777" w:rsidR="004F3E3F" w:rsidRPr="00695357" w:rsidRDefault="004F3E3F" w:rsidP="00695357">
      <w:pPr>
        <w:spacing w:line="23" w:lineRule="atLeast"/>
        <w:jc w:val="both"/>
      </w:pPr>
    </w:p>
    <w:p w14:paraId="3F341AD2" w14:textId="77777777" w:rsidR="004F3E3F" w:rsidRPr="00695357" w:rsidRDefault="004F3E3F" w:rsidP="00695357">
      <w:pPr>
        <w:spacing w:line="23" w:lineRule="atLeast"/>
        <w:jc w:val="both"/>
      </w:pPr>
    </w:p>
    <w:p w14:paraId="4CF5B990" w14:textId="77777777" w:rsidR="004F3E3F" w:rsidRPr="00695357" w:rsidRDefault="004F3E3F" w:rsidP="00695357">
      <w:pPr>
        <w:spacing w:line="23" w:lineRule="atLeast"/>
        <w:jc w:val="both"/>
      </w:pPr>
      <w:r w:rsidRPr="00695357">
        <w:t xml:space="preserve">Научный руководитель </w:t>
      </w:r>
    </w:p>
    <w:p w14:paraId="09DCA9E6" w14:textId="77777777" w:rsidR="004F3E3F" w:rsidRPr="00695357" w:rsidRDefault="004F3E3F" w:rsidP="00695357">
      <w:pPr>
        <w:spacing w:line="23" w:lineRule="atLeast"/>
        <w:jc w:val="both"/>
      </w:pPr>
      <w:r w:rsidRPr="00695357">
        <w:t>магистерской программы</w:t>
      </w:r>
    </w:p>
    <w:p w14:paraId="716E9533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A5EABA8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CEC15AF" w14:textId="77777777" w:rsidR="0056669B" w:rsidRPr="00695357" w:rsidRDefault="0056669B" w:rsidP="00695357">
      <w:pPr>
        <w:suppressAutoHyphens w:val="0"/>
        <w:spacing w:line="23" w:lineRule="atLeast"/>
        <w:rPr>
          <w:b/>
          <w:lang w:eastAsia="en-US"/>
        </w:rPr>
      </w:pPr>
      <w:r w:rsidRPr="00695357">
        <w:rPr>
          <w:b/>
        </w:rPr>
        <w:br w:type="page"/>
      </w:r>
    </w:p>
    <w:p w14:paraId="6808C99E" w14:textId="77777777" w:rsidR="004F3E3F" w:rsidRPr="000D39C4" w:rsidRDefault="004F3E3F" w:rsidP="00695357">
      <w:pPr>
        <w:spacing w:line="23" w:lineRule="atLeast"/>
        <w:jc w:val="right"/>
        <w:rPr>
          <w:b/>
        </w:rPr>
      </w:pPr>
      <w:r w:rsidRPr="000D39C4">
        <w:rPr>
          <w:b/>
        </w:rPr>
        <w:lastRenderedPageBreak/>
        <w:t xml:space="preserve">Приложение </w:t>
      </w:r>
      <w:r w:rsidR="00427E6C" w:rsidRPr="000D39C4">
        <w:rPr>
          <w:b/>
        </w:rPr>
        <w:t>4</w:t>
      </w:r>
    </w:p>
    <w:p w14:paraId="342B9395" w14:textId="77777777" w:rsidR="004F3E3F" w:rsidRPr="00695357" w:rsidRDefault="004F3E3F" w:rsidP="00695357">
      <w:pPr>
        <w:spacing w:line="23" w:lineRule="atLeast"/>
        <w:jc w:val="center"/>
      </w:pPr>
    </w:p>
    <w:p w14:paraId="06C98529" w14:textId="77777777" w:rsidR="004F3E3F" w:rsidRPr="00695357" w:rsidRDefault="000D39C4" w:rsidP="00695357">
      <w:pPr>
        <w:spacing w:line="23" w:lineRule="atLeast"/>
        <w:jc w:val="center"/>
      </w:pPr>
      <w:r w:rsidRPr="00F01274">
        <w:t>МИНПРОСВЕЩЕНИЯ</w:t>
      </w:r>
      <w:r w:rsidR="004F3E3F" w:rsidRPr="00F01274">
        <w:t xml:space="preserve"> РОССИИ</w:t>
      </w:r>
    </w:p>
    <w:p w14:paraId="7C063B0D" w14:textId="77777777" w:rsidR="004F3E3F" w:rsidRPr="00695357" w:rsidRDefault="004F3E3F" w:rsidP="00695357">
      <w:pPr>
        <w:spacing w:line="23" w:lineRule="atLeast"/>
        <w:jc w:val="center"/>
      </w:pPr>
    </w:p>
    <w:p w14:paraId="161454AA" w14:textId="77777777" w:rsidR="000D39C4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 xml:space="preserve">Федеральное государственное бюджетное образовательное учреждение </w:t>
      </w:r>
    </w:p>
    <w:p w14:paraId="2500C9D0" w14:textId="77777777" w:rsidR="004F3E3F" w:rsidRPr="00695357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>высшего образования</w:t>
      </w:r>
    </w:p>
    <w:p w14:paraId="2A4AF20D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«Нижегородский государственный педагогический университет </w:t>
      </w:r>
    </w:p>
    <w:p w14:paraId="1834AD20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имени Козьмы Минина» </w:t>
      </w:r>
    </w:p>
    <w:p w14:paraId="37E25448" w14:textId="77777777" w:rsidR="004F3E3F" w:rsidRPr="00695357" w:rsidRDefault="004F3E3F" w:rsidP="00695357">
      <w:pPr>
        <w:spacing w:line="23" w:lineRule="atLeast"/>
        <w:jc w:val="center"/>
      </w:pPr>
    </w:p>
    <w:p w14:paraId="00C815B8" w14:textId="0DF76D65" w:rsidR="004F3E3F" w:rsidRPr="00695357" w:rsidRDefault="00C237A3" w:rsidP="00695357">
      <w:pPr>
        <w:spacing w:line="23" w:lineRule="atLeast"/>
        <w:jc w:val="center"/>
        <w:rPr>
          <w:i/>
        </w:rPr>
      </w:pPr>
      <w:r>
        <w:t>Ф</w:t>
      </w:r>
      <w:r w:rsidR="004F3E3F" w:rsidRPr="00695357">
        <w:t>акультет</w:t>
      </w:r>
      <w:r>
        <w:t xml:space="preserve"> дизайна, изящных искусств и </w:t>
      </w:r>
      <w:proofErr w:type="gramStart"/>
      <w:r>
        <w:t>медиа-технологий</w:t>
      </w:r>
      <w:proofErr w:type="gramEnd"/>
    </w:p>
    <w:p w14:paraId="16F5D2DE" w14:textId="77777777" w:rsidR="004F3E3F" w:rsidRPr="00695357" w:rsidRDefault="004F3E3F" w:rsidP="00695357">
      <w:pPr>
        <w:spacing w:line="23" w:lineRule="atLeast"/>
        <w:jc w:val="center"/>
      </w:pPr>
    </w:p>
    <w:p w14:paraId="6FA749C4" w14:textId="682C6533" w:rsidR="004F3E3F" w:rsidRPr="00695357" w:rsidRDefault="004F3E3F" w:rsidP="00695357">
      <w:pPr>
        <w:spacing w:line="23" w:lineRule="atLeast"/>
        <w:jc w:val="center"/>
      </w:pPr>
      <w:proofErr w:type="gramStart"/>
      <w:r w:rsidRPr="00695357">
        <w:t xml:space="preserve">Кафедра </w:t>
      </w:r>
      <w:r w:rsidR="00C237A3">
        <w:t xml:space="preserve"> декоративно</w:t>
      </w:r>
      <w:proofErr w:type="gramEnd"/>
      <w:r w:rsidR="00C237A3">
        <w:t>-прикладного  искусства и дизайна</w:t>
      </w:r>
      <w:r w:rsidRPr="00695357">
        <w:t>__________________</w:t>
      </w:r>
    </w:p>
    <w:p w14:paraId="7FC5D59B" w14:textId="77777777" w:rsidR="004F3E3F" w:rsidRPr="00695357" w:rsidRDefault="004F3E3F" w:rsidP="00695357">
      <w:pPr>
        <w:spacing w:line="23" w:lineRule="atLeast"/>
      </w:pPr>
    </w:p>
    <w:p w14:paraId="63A08508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201C6923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7CFA2666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23A00A39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4DB4E73A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30177097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>ОТЧЕТ О НАУЧНО-ИССЛЕДОВАТЕЛЬСКОЙ РАБОТЕ</w:t>
      </w:r>
    </w:p>
    <w:p w14:paraId="0E472680" w14:textId="6C4A912D" w:rsidR="004F3E3F" w:rsidRPr="00695357" w:rsidRDefault="00C237A3" w:rsidP="00695357">
      <w:pPr>
        <w:spacing w:line="23" w:lineRule="atLeast"/>
        <w:jc w:val="center"/>
        <w:rPr>
          <w:b/>
        </w:rPr>
      </w:pPr>
      <w:r>
        <w:rPr>
          <w:b/>
        </w:rPr>
        <w:t xml:space="preserve">магистранта </w:t>
      </w:r>
      <w:proofErr w:type="gramStart"/>
      <w:r>
        <w:rPr>
          <w:b/>
        </w:rPr>
        <w:t>в  1</w:t>
      </w:r>
      <w:proofErr w:type="gramEnd"/>
      <w:r>
        <w:rPr>
          <w:b/>
        </w:rPr>
        <w:t xml:space="preserve"> </w:t>
      </w:r>
      <w:r w:rsidR="004F3E3F" w:rsidRPr="00695357">
        <w:rPr>
          <w:b/>
        </w:rPr>
        <w:t xml:space="preserve">семестре 20__ / 20__  </w:t>
      </w:r>
      <w:proofErr w:type="spellStart"/>
      <w:r w:rsidR="004F3E3F" w:rsidRPr="00695357">
        <w:rPr>
          <w:b/>
        </w:rPr>
        <w:t>уч.г</w:t>
      </w:r>
      <w:proofErr w:type="spellEnd"/>
      <w:r w:rsidR="004F3E3F" w:rsidRPr="00695357">
        <w:rPr>
          <w:b/>
        </w:rPr>
        <w:t>.</w:t>
      </w:r>
    </w:p>
    <w:p w14:paraId="5A9CC794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4BA152C1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06F095BA" w14:textId="77777777" w:rsidR="004F3E3F" w:rsidRPr="00695357" w:rsidRDefault="004F3E3F" w:rsidP="00695357">
      <w:pPr>
        <w:spacing w:line="23" w:lineRule="atLeast"/>
        <w:jc w:val="center"/>
      </w:pPr>
    </w:p>
    <w:p w14:paraId="56ACAB5A" w14:textId="77777777" w:rsidR="004F3E3F" w:rsidRPr="00695357" w:rsidRDefault="004F3E3F" w:rsidP="00695357">
      <w:pPr>
        <w:spacing w:line="23" w:lineRule="atLeast"/>
        <w:jc w:val="center"/>
      </w:pPr>
    </w:p>
    <w:p w14:paraId="39369109" w14:textId="77777777" w:rsidR="004F3E3F" w:rsidRPr="00695357" w:rsidRDefault="004F3E3F" w:rsidP="00695357">
      <w:pPr>
        <w:spacing w:line="23" w:lineRule="atLeast"/>
        <w:jc w:val="center"/>
      </w:pPr>
    </w:p>
    <w:p w14:paraId="7D66CAFA" w14:textId="77777777" w:rsidR="004F3E3F" w:rsidRPr="00695357" w:rsidRDefault="004F3E3F" w:rsidP="00695357">
      <w:pPr>
        <w:spacing w:line="23" w:lineRule="atLeast"/>
        <w:jc w:val="center"/>
      </w:pPr>
    </w:p>
    <w:p w14:paraId="6B85C850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Научный руководитель_____</w:t>
      </w:r>
    </w:p>
    <w:p w14:paraId="066289B2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“__</w:t>
      </w:r>
      <w:proofErr w:type="gramStart"/>
      <w:r w:rsidRPr="00695357">
        <w:rPr>
          <w:sz w:val="24"/>
          <w:szCs w:val="24"/>
        </w:rPr>
        <w:t>_”_</w:t>
      </w:r>
      <w:proofErr w:type="gramEnd"/>
      <w:r w:rsidRPr="00695357">
        <w:rPr>
          <w:sz w:val="24"/>
          <w:szCs w:val="24"/>
        </w:rPr>
        <w:t>_____________ 20_ г.</w:t>
      </w:r>
    </w:p>
    <w:p w14:paraId="0D49230C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</w:p>
    <w:p w14:paraId="49D22B5F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 xml:space="preserve">Магистрант  </w:t>
      </w:r>
    </w:p>
    <w:p w14:paraId="1ED6B534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________________________</w:t>
      </w:r>
    </w:p>
    <w:p w14:paraId="2DF24FA1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“__</w:t>
      </w:r>
      <w:proofErr w:type="gramStart"/>
      <w:r w:rsidRPr="00695357">
        <w:rPr>
          <w:sz w:val="24"/>
          <w:szCs w:val="24"/>
        </w:rPr>
        <w:t>_”_</w:t>
      </w:r>
      <w:proofErr w:type="gramEnd"/>
      <w:r w:rsidRPr="00695357">
        <w:rPr>
          <w:sz w:val="24"/>
          <w:szCs w:val="24"/>
        </w:rPr>
        <w:t>____________ 20_ г.</w:t>
      </w:r>
    </w:p>
    <w:p w14:paraId="43E58EC2" w14:textId="77777777" w:rsidR="004F3E3F" w:rsidRPr="00695357" w:rsidRDefault="004F3E3F" w:rsidP="00695357">
      <w:pPr>
        <w:spacing w:line="23" w:lineRule="atLeast"/>
        <w:ind w:left="6120"/>
      </w:pPr>
    </w:p>
    <w:p w14:paraId="58A275F4" w14:textId="77777777" w:rsidR="004F3E3F" w:rsidRPr="00695357" w:rsidRDefault="004F3E3F" w:rsidP="00695357">
      <w:pPr>
        <w:spacing w:line="23" w:lineRule="atLeast"/>
        <w:ind w:left="6120"/>
        <w:jc w:val="center"/>
      </w:pPr>
    </w:p>
    <w:p w14:paraId="6B93E46F" w14:textId="77777777" w:rsidR="004F3E3F" w:rsidRPr="00695357" w:rsidRDefault="004F3E3F" w:rsidP="00695357">
      <w:pPr>
        <w:spacing w:line="23" w:lineRule="atLeast"/>
        <w:ind w:left="6120"/>
        <w:jc w:val="center"/>
      </w:pPr>
    </w:p>
    <w:p w14:paraId="23AF6B84" w14:textId="77777777" w:rsidR="004F3E3F" w:rsidRPr="00695357" w:rsidRDefault="004F3E3F" w:rsidP="00695357">
      <w:pPr>
        <w:spacing w:line="23" w:lineRule="atLeast"/>
        <w:jc w:val="center"/>
      </w:pPr>
    </w:p>
    <w:p w14:paraId="1BBC5DBA" w14:textId="77777777" w:rsidR="004F3E3F" w:rsidRPr="00695357" w:rsidRDefault="004F3E3F" w:rsidP="00695357">
      <w:pPr>
        <w:spacing w:line="23" w:lineRule="atLeast"/>
        <w:jc w:val="center"/>
      </w:pPr>
    </w:p>
    <w:p w14:paraId="246479F2" w14:textId="77777777" w:rsidR="004F3E3F" w:rsidRPr="00695357" w:rsidRDefault="004F3E3F" w:rsidP="00695357">
      <w:pPr>
        <w:spacing w:line="23" w:lineRule="atLeast"/>
        <w:jc w:val="center"/>
      </w:pPr>
    </w:p>
    <w:p w14:paraId="3DA6F66E" w14:textId="77777777" w:rsidR="004F3E3F" w:rsidRPr="00695357" w:rsidRDefault="004F3E3F" w:rsidP="00695357">
      <w:pPr>
        <w:spacing w:line="23" w:lineRule="atLeast"/>
        <w:jc w:val="center"/>
      </w:pPr>
    </w:p>
    <w:p w14:paraId="4948B8AC" w14:textId="77777777" w:rsidR="004F3E3F" w:rsidRPr="00695357" w:rsidRDefault="004F3E3F" w:rsidP="00695357">
      <w:pPr>
        <w:spacing w:line="23" w:lineRule="atLeast"/>
        <w:jc w:val="center"/>
      </w:pPr>
    </w:p>
    <w:p w14:paraId="05E168BE" w14:textId="77777777" w:rsidR="004F3E3F" w:rsidRPr="00695357" w:rsidRDefault="004F3E3F" w:rsidP="00695357">
      <w:pPr>
        <w:spacing w:line="23" w:lineRule="atLeast"/>
        <w:jc w:val="center"/>
      </w:pPr>
    </w:p>
    <w:p w14:paraId="337BF4BA" w14:textId="77777777" w:rsidR="004F3E3F" w:rsidRPr="00695357" w:rsidRDefault="004F3E3F" w:rsidP="00695357">
      <w:pPr>
        <w:spacing w:line="23" w:lineRule="atLeast"/>
        <w:jc w:val="center"/>
      </w:pPr>
      <w:r w:rsidRPr="00695357">
        <w:t>Н. Новгород</w:t>
      </w:r>
    </w:p>
    <w:p w14:paraId="356843C9" w14:textId="77777777" w:rsidR="004F3E3F" w:rsidRPr="00695357" w:rsidRDefault="004F3E3F" w:rsidP="00695357">
      <w:pPr>
        <w:spacing w:line="23" w:lineRule="atLeast"/>
        <w:jc w:val="center"/>
      </w:pPr>
      <w:r w:rsidRPr="00695357">
        <w:t>20___ г.</w:t>
      </w:r>
    </w:p>
    <w:sectPr w:rsidR="004F3E3F" w:rsidRPr="00695357" w:rsidSect="0009086F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71016" w14:textId="77777777" w:rsidR="00E50B07" w:rsidRDefault="00E50B07" w:rsidP="007A2F60">
      <w:r>
        <w:separator/>
      </w:r>
    </w:p>
  </w:endnote>
  <w:endnote w:type="continuationSeparator" w:id="0">
    <w:p w14:paraId="6CA88508" w14:textId="77777777" w:rsidR="00E50B07" w:rsidRDefault="00E50B07" w:rsidP="007A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28700"/>
      <w:docPartObj>
        <w:docPartGallery w:val="Page Numbers (Bottom of Page)"/>
        <w:docPartUnique/>
      </w:docPartObj>
    </w:sdtPr>
    <w:sdtEndPr/>
    <w:sdtContent>
      <w:p w14:paraId="3B7D2255" w14:textId="77777777" w:rsidR="00036360" w:rsidRPr="00695357" w:rsidRDefault="00036360">
        <w:pPr>
          <w:pStyle w:val="a8"/>
          <w:jc w:val="right"/>
        </w:pPr>
        <w:r w:rsidRPr="00695357">
          <w:fldChar w:fldCharType="begin"/>
        </w:r>
        <w:r w:rsidRPr="00695357">
          <w:instrText xml:space="preserve"> PAGE   \* MERGEFORMAT </w:instrText>
        </w:r>
        <w:r w:rsidRPr="00695357">
          <w:fldChar w:fldCharType="separate"/>
        </w:r>
        <w:r w:rsidR="00EC1953">
          <w:rPr>
            <w:noProof/>
          </w:rPr>
          <w:t>2</w:t>
        </w:r>
        <w:r w:rsidRPr="00695357">
          <w:fldChar w:fldCharType="end"/>
        </w:r>
      </w:p>
    </w:sdtContent>
  </w:sdt>
  <w:p w14:paraId="4A9ADE96" w14:textId="77777777" w:rsidR="00036360" w:rsidRDefault="0003636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B039" w14:textId="77777777" w:rsidR="00E50B07" w:rsidRDefault="00E50B07" w:rsidP="007A2F60">
      <w:r>
        <w:separator/>
      </w:r>
    </w:p>
  </w:footnote>
  <w:footnote w:type="continuationSeparator" w:id="0">
    <w:p w14:paraId="5CF89C2B" w14:textId="77777777" w:rsidR="00E50B07" w:rsidRDefault="00E50B07" w:rsidP="007A2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6D1E" w14:textId="77777777" w:rsidR="00036360" w:rsidRDefault="00036360">
    <w:pPr>
      <w:pStyle w:val="a4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C7DE20" wp14:editId="4EA1459E">
              <wp:simplePos x="0" y="0"/>
              <wp:positionH relativeFrom="page">
                <wp:posOffset>5581015</wp:posOffset>
              </wp:positionH>
              <wp:positionV relativeFrom="page">
                <wp:posOffset>462280</wp:posOffset>
              </wp:positionV>
              <wp:extent cx="1636395" cy="203835"/>
              <wp:effectExtent l="0" t="0" r="254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639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F8AFFE" w14:textId="77777777" w:rsidR="00036360" w:rsidRPr="007A2F60" w:rsidRDefault="00036360" w:rsidP="007A2F6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7DE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9.45pt;margin-top:36.4pt;width:128.8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" filled="f" stroked="f">
              <v:textbox inset="0,0,0,0">
                <w:txbxContent>
                  <w:p w14:paraId="1BF8AFFE" w14:textId="77777777" w:rsidR="00036360" w:rsidRPr="007A2F60" w:rsidRDefault="00036360" w:rsidP="007A2F60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</w:abstractNum>
  <w:abstractNum w:abstractNumId="1" w15:restartNumberingAfterBreak="0">
    <w:nsid w:val="00000007"/>
    <w:multiLevelType w:val="multilevel"/>
    <w:tmpl w:val="8924AD04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" w15:restartNumberingAfterBreak="0">
    <w:nsid w:val="032C4C35"/>
    <w:multiLevelType w:val="hybridMultilevel"/>
    <w:tmpl w:val="96920908"/>
    <w:lvl w:ilvl="0" w:tplc="00000006">
      <w:numFmt w:val="bullet"/>
      <w:lvlText w:val="-"/>
      <w:lvlJc w:val="left"/>
      <w:pPr>
        <w:ind w:left="720" w:hanging="360"/>
      </w:pPr>
      <w:rPr>
        <w:rFonts w:ascii="OpenSymbol" w:hAnsi="OpenSymbol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5D9C"/>
    <w:multiLevelType w:val="hybridMultilevel"/>
    <w:tmpl w:val="E13C492E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97E25"/>
    <w:multiLevelType w:val="multilevel"/>
    <w:tmpl w:val="06B21574"/>
    <w:lvl w:ilvl="0">
      <w:start w:val="8"/>
      <w:numFmt w:val="decimal"/>
      <w:lvlText w:val="%1"/>
      <w:lvlJc w:val="left"/>
      <w:pPr>
        <w:ind w:left="116" w:hanging="5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" w:hanging="54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53" w:hanging="543"/>
      </w:pPr>
      <w:rPr>
        <w:rFonts w:hint="default"/>
      </w:rPr>
    </w:lvl>
    <w:lvl w:ilvl="3">
      <w:numFmt w:val="bullet"/>
      <w:lvlText w:val="•"/>
      <w:lvlJc w:val="left"/>
      <w:pPr>
        <w:ind w:left="3170" w:hanging="543"/>
      </w:pPr>
      <w:rPr>
        <w:rFonts w:hint="default"/>
      </w:rPr>
    </w:lvl>
    <w:lvl w:ilvl="4">
      <w:numFmt w:val="bullet"/>
      <w:lvlText w:val="•"/>
      <w:lvlJc w:val="left"/>
      <w:pPr>
        <w:ind w:left="4187" w:hanging="543"/>
      </w:pPr>
      <w:rPr>
        <w:rFonts w:hint="default"/>
      </w:rPr>
    </w:lvl>
    <w:lvl w:ilvl="5">
      <w:numFmt w:val="bullet"/>
      <w:lvlText w:val="•"/>
      <w:lvlJc w:val="left"/>
      <w:pPr>
        <w:ind w:left="5204" w:hanging="543"/>
      </w:pPr>
      <w:rPr>
        <w:rFonts w:hint="default"/>
      </w:rPr>
    </w:lvl>
    <w:lvl w:ilvl="6">
      <w:numFmt w:val="bullet"/>
      <w:lvlText w:val="•"/>
      <w:lvlJc w:val="left"/>
      <w:pPr>
        <w:ind w:left="6221" w:hanging="543"/>
      </w:pPr>
      <w:rPr>
        <w:rFonts w:hint="default"/>
      </w:rPr>
    </w:lvl>
    <w:lvl w:ilvl="7">
      <w:numFmt w:val="bullet"/>
      <w:lvlText w:val="•"/>
      <w:lvlJc w:val="left"/>
      <w:pPr>
        <w:ind w:left="7238" w:hanging="543"/>
      </w:pPr>
      <w:rPr>
        <w:rFonts w:hint="default"/>
      </w:rPr>
    </w:lvl>
    <w:lvl w:ilvl="8">
      <w:numFmt w:val="bullet"/>
      <w:lvlText w:val="•"/>
      <w:lvlJc w:val="left"/>
      <w:pPr>
        <w:ind w:left="8255" w:hanging="543"/>
      </w:pPr>
      <w:rPr>
        <w:rFonts w:hint="default"/>
      </w:rPr>
    </w:lvl>
  </w:abstractNum>
  <w:abstractNum w:abstractNumId="5" w15:restartNumberingAfterBreak="0">
    <w:nsid w:val="0E905414"/>
    <w:multiLevelType w:val="hybridMultilevel"/>
    <w:tmpl w:val="F18E562A"/>
    <w:lvl w:ilvl="0" w:tplc="831EB90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82853"/>
    <w:multiLevelType w:val="hybridMultilevel"/>
    <w:tmpl w:val="50461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4138A"/>
    <w:multiLevelType w:val="hybridMultilevel"/>
    <w:tmpl w:val="AA7AA8D0"/>
    <w:lvl w:ilvl="0" w:tplc="AAB68346">
      <w:start w:val="1"/>
      <w:numFmt w:val="decimal"/>
      <w:lvlText w:val="%1."/>
      <w:lvlJc w:val="left"/>
      <w:pPr>
        <w:ind w:left="-3" w:hanging="32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7486AFA6">
      <w:numFmt w:val="bullet"/>
      <w:lvlText w:val="•"/>
      <w:lvlJc w:val="left"/>
      <w:pPr>
        <w:ind w:left="469" w:hanging="329"/>
      </w:pPr>
      <w:rPr>
        <w:rFonts w:hint="default"/>
      </w:rPr>
    </w:lvl>
    <w:lvl w:ilvl="2" w:tplc="E710E99E">
      <w:numFmt w:val="bullet"/>
      <w:lvlText w:val="•"/>
      <w:lvlJc w:val="left"/>
      <w:pPr>
        <w:ind w:left="939" w:hanging="329"/>
      </w:pPr>
      <w:rPr>
        <w:rFonts w:hint="default"/>
      </w:rPr>
    </w:lvl>
    <w:lvl w:ilvl="3" w:tplc="F8AEDD2E">
      <w:numFmt w:val="bullet"/>
      <w:lvlText w:val="•"/>
      <w:lvlJc w:val="left"/>
      <w:pPr>
        <w:ind w:left="1408" w:hanging="329"/>
      </w:pPr>
      <w:rPr>
        <w:rFonts w:hint="default"/>
      </w:rPr>
    </w:lvl>
    <w:lvl w:ilvl="4" w:tplc="D7A43934">
      <w:numFmt w:val="bullet"/>
      <w:lvlText w:val="•"/>
      <w:lvlJc w:val="left"/>
      <w:pPr>
        <w:ind w:left="1878" w:hanging="329"/>
      </w:pPr>
      <w:rPr>
        <w:rFonts w:hint="default"/>
      </w:rPr>
    </w:lvl>
    <w:lvl w:ilvl="5" w:tplc="D13C7D7C">
      <w:numFmt w:val="bullet"/>
      <w:lvlText w:val="•"/>
      <w:lvlJc w:val="left"/>
      <w:pPr>
        <w:ind w:left="2347" w:hanging="329"/>
      </w:pPr>
      <w:rPr>
        <w:rFonts w:hint="default"/>
      </w:rPr>
    </w:lvl>
    <w:lvl w:ilvl="6" w:tplc="92D8CB9C">
      <w:numFmt w:val="bullet"/>
      <w:lvlText w:val="•"/>
      <w:lvlJc w:val="left"/>
      <w:pPr>
        <w:ind w:left="2817" w:hanging="329"/>
      </w:pPr>
      <w:rPr>
        <w:rFonts w:hint="default"/>
      </w:rPr>
    </w:lvl>
    <w:lvl w:ilvl="7" w:tplc="93F0058E">
      <w:numFmt w:val="bullet"/>
      <w:lvlText w:val="•"/>
      <w:lvlJc w:val="left"/>
      <w:pPr>
        <w:ind w:left="3286" w:hanging="329"/>
      </w:pPr>
      <w:rPr>
        <w:rFonts w:hint="default"/>
      </w:rPr>
    </w:lvl>
    <w:lvl w:ilvl="8" w:tplc="54128A4C">
      <w:numFmt w:val="bullet"/>
      <w:lvlText w:val="•"/>
      <w:lvlJc w:val="left"/>
      <w:pPr>
        <w:ind w:left="3756" w:hanging="329"/>
      </w:pPr>
      <w:rPr>
        <w:rFonts w:hint="default"/>
      </w:rPr>
    </w:lvl>
  </w:abstractNum>
  <w:abstractNum w:abstractNumId="8" w15:restartNumberingAfterBreak="0">
    <w:nsid w:val="175C60F0"/>
    <w:multiLevelType w:val="hybridMultilevel"/>
    <w:tmpl w:val="67221544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52B0C"/>
    <w:multiLevelType w:val="multilevel"/>
    <w:tmpl w:val="9CAE64A4"/>
    <w:lvl w:ilvl="0">
      <w:start w:val="6"/>
      <w:numFmt w:val="decimal"/>
      <w:lvlText w:val="%1"/>
      <w:lvlJc w:val="left"/>
      <w:pPr>
        <w:ind w:left="1317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7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17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4010" w:hanging="600"/>
      </w:pPr>
      <w:rPr>
        <w:rFonts w:hint="default"/>
      </w:rPr>
    </w:lvl>
    <w:lvl w:ilvl="4">
      <w:numFmt w:val="bullet"/>
      <w:lvlText w:val="•"/>
      <w:lvlJc w:val="left"/>
      <w:pPr>
        <w:ind w:left="4907" w:hanging="600"/>
      </w:pPr>
      <w:rPr>
        <w:rFonts w:hint="default"/>
      </w:rPr>
    </w:lvl>
    <w:lvl w:ilvl="5">
      <w:numFmt w:val="bullet"/>
      <w:lvlText w:val="•"/>
      <w:lvlJc w:val="left"/>
      <w:pPr>
        <w:ind w:left="5804" w:hanging="600"/>
      </w:pPr>
      <w:rPr>
        <w:rFonts w:hint="default"/>
      </w:rPr>
    </w:lvl>
    <w:lvl w:ilvl="6">
      <w:numFmt w:val="bullet"/>
      <w:lvlText w:val="•"/>
      <w:lvlJc w:val="left"/>
      <w:pPr>
        <w:ind w:left="6701" w:hanging="600"/>
      </w:pPr>
      <w:rPr>
        <w:rFonts w:hint="default"/>
      </w:rPr>
    </w:lvl>
    <w:lvl w:ilvl="7">
      <w:numFmt w:val="bullet"/>
      <w:lvlText w:val="•"/>
      <w:lvlJc w:val="left"/>
      <w:pPr>
        <w:ind w:left="7598" w:hanging="600"/>
      </w:pPr>
      <w:rPr>
        <w:rFonts w:hint="default"/>
      </w:rPr>
    </w:lvl>
    <w:lvl w:ilvl="8">
      <w:numFmt w:val="bullet"/>
      <w:lvlText w:val="•"/>
      <w:lvlJc w:val="left"/>
      <w:pPr>
        <w:ind w:left="8495" w:hanging="600"/>
      </w:pPr>
      <w:rPr>
        <w:rFonts w:hint="default"/>
      </w:rPr>
    </w:lvl>
  </w:abstractNum>
  <w:abstractNum w:abstractNumId="10" w15:restartNumberingAfterBreak="0">
    <w:nsid w:val="234953DB"/>
    <w:multiLevelType w:val="hybridMultilevel"/>
    <w:tmpl w:val="85D8552E"/>
    <w:lvl w:ilvl="0" w:tplc="D786BF6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1AF6"/>
    <w:multiLevelType w:val="hybridMultilevel"/>
    <w:tmpl w:val="04C8E2EA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107CF"/>
    <w:multiLevelType w:val="hybridMultilevel"/>
    <w:tmpl w:val="5D446B64"/>
    <w:lvl w:ilvl="0" w:tplc="00000006">
      <w:numFmt w:val="bullet"/>
      <w:lvlText w:val="-"/>
      <w:lvlJc w:val="left"/>
      <w:pPr>
        <w:ind w:left="720" w:hanging="360"/>
      </w:pPr>
      <w:rPr>
        <w:rFonts w:ascii="OpenSymbol" w:hAnsi="OpenSymbol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622B3"/>
    <w:multiLevelType w:val="multilevel"/>
    <w:tmpl w:val="52561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998584D"/>
    <w:multiLevelType w:val="hybridMultilevel"/>
    <w:tmpl w:val="7A5C9A84"/>
    <w:lvl w:ilvl="0" w:tplc="2F86B114">
      <w:numFmt w:val="bullet"/>
      <w:lvlText w:val="-"/>
      <w:lvlJc w:val="left"/>
      <w:pPr>
        <w:ind w:left="255" w:hanging="351"/>
      </w:pPr>
      <w:rPr>
        <w:rFonts w:hint="default"/>
        <w:w w:val="100"/>
      </w:rPr>
    </w:lvl>
    <w:lvl w:ilvl="1" w:tplc="BC220408">
      <w:numFmt w:val="bullet"/>
      <w:lvlText w:val="•"/>
      <w:lvlJc w:val="left"/>
      <w:pPr>
        <w:ind w:left="1275" w:hanging="351"/>
      </w:pPr>
      <w:rPr>
        <w:rFonts w:hint="default"/>
      </w:rPr>
    </w:lvl>
    <w:lvl w:ilvl="2" w:tplc="28127FDE">
      <w:numFmt w:val="bullet"/>
      <w:lvlText w:val="•"/>
      <w:lvlJc w:val="left"/>
      <w:pPr>
        <w:ind w:left="2292" w:hanging="351"/>
      </w:pPr>
      <w:rPr>
        <w:rFonts w:hint="default"/>
      </w:rPr>
    </w:lvl>
    <w:lvl w:ilvl="3" w:tplc="09B6E286">
      <w:numFmt w:val="bullet"/>
      <w:lvlText w:val="•"/>
      <w:lvlJc w:val="left"/>
      <w:pPr>
        <w:ind w:left="3309" w:hanging="351"/>
      </w:pPr>
      <w:rPr>
        <w:rFonts w:hint="default"/>
      </w:rPr>
    </w:lvl>
    <w:lvl w:ilvl="4" w:tplc="C18CC950">
      <w:numFmt w:val="bullet"/>
      <w:lvlText w:val="•"/>
      <w:lvlJc w:val="left"/>
      <w:pPr>
        <w:ind w:left="4326" w:hanging="351"/>
      </w:pPr>
      <w:rPr>
        <w:rFonts w:hint="default"/>
      </w:rPr>
    </w:lvl>
    <w:lvl w:ilvl="5" w:tplc="8482D79A">
      <w:numFmt w:val="bullet"/>
      <w:lvlText w:val="•"/>
      <w:lvlJc w:val="left"/>
      <w:pPr>
        <w:ind w:left="5343" w:hanging="351"/>
      </w:pPr>
      <w:rPr>
        <w:rFonts w:hint="default"/>
      </w:rPr>
    </w:lvl>
    <w:lvl w:ilvl="6" w:tplc="BF9E96B4">
      <w:numFmt w:val="bullet"/>
      <w:lvlText w:val="•"/>
      <w:lvlJc w:val="left"/>
      <w:pPr>
        <w:ind w:left="6360" w:hanging="351"/>
      </w:pPr>
      <w:rPr>
        <w:rFonts w:hint="default"/>
      </w:rPr>
    </w:lvl>
    <w:lvl w:ilvl="7" w:tplc="0B145618">
      <w:numFmt w:val="bullet"/>
      <w:lvlText w:val="•"/>
      <w:lvlJc w:val="left"/>
      <w:pPr>
        <w:ind w:left="7377" w:hanging="351"/>
      </w:pPr>
      <w:rPr>
        <w:rFonts w:hint="default"/>
      </w:rPr>
    </w:lvl>
    <w:lvl w:ilvl="8" w:tplc="48C06858">
      <w:numFmt w:val="bullet"/>
      <w:lvlText w:val="•"/>
      <w:lvlJc w:val="left"/>
      <w:pPr>
        <w:ind w:left="8394" w:hanging="351"/>
      </w:pPr>
      <w:rPr>
        <w:rFonts w:hint="default"/>
      </w:rPr>
    </w:lvl>
  </w:abstractNum>
  <w:abstractNum w:abstractNumId="15" w15:restartNumberingAfterBreak="0">
    <w:nsid w:val="2C685E29"/>
    <w:multiLevelType w:val="multilevel"/>
    <w:tmpl w:val="6BBA3B8C"/>
    <w:lvl w:ilvl="0">
      <w:start w:val="6"/>
      <w:numFmt w:val="decimal"/>
      <w:lvlText w:val="%1"/>
      <w:lvlJc w:val="left"/>
      <w:pPr>
        <w:ind w:left="1197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7" w:hanging="48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257" w:hanging="5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266" w:hanging="540"/>
      </w:pPr>
      <w:rPr>
        <w:rFonts w:hint="default"/>
      </w:rPr>
    </w:lvl>
    <w:lvl w:ilvl="4">
      <w:numFmt w:val="bullet"/>
      <w:lvlText w:val="•"/>
      <w:lvlJc w:val="left"/>
      <w:pPr>
        <w:ind w:left="4269" w:hanging="540"/>
      </w:pPr>
      <w:rPr>
        <w:rFonts w:hint="default"/>
      </w:rPr>
    </w:lvl>
    <w:lvl w:ilvl="5">
      <w:numFmt w:val="bullet"/>
      <w:lvlText w:val="•"/>
      <w:lvlJc w:val="left"/>
      <w:pPr>
        <w:ind w:left="5272" w:hanging="540"/>
      </w:pPr>
      <w:rPr>
        <w:rFonts w:hint="default"/>
      </w:rPr>
    </w:lvl>
    <w:lvl w:ilvl="6">
      <w:numFmt w:val="bullet"/>
      <w:lvlText w:val="•"/>
      <w:lvlJc w:val="left"/>
      <w:pPr>
        <w:ind w:left="6276" w:hanging="540"/>
      </w:pPr>
      <w:rPr>
        <w:rFonts w:hint="default"/>
      </w:rPr>
    </w:lvl>
    <w:lvl w:ilvl="7">
      <w:numFmt w:val="bullet"/>
      <w:lvlText w:val="•"/>
      <w:lvlJc w:val="left"/>
      <w:pPr>
        <w:ind w:left="7279" w:hanging="540"/>
      </w:pPr>
      <w:rPr>
        <w:rFonts w:hint="default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</w:rPr>
    </w:lvl>
  </w:abstractNum>
  <w:abstractNum w:abstractNumId="16" w15:restartNumberingAfterBreak="0">
    <w:nsid w:val="2D832D1B"/>
    <w:multiLevelType w:val="hybridMultilevel"/>
    <w:tmpl w:val="547A2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A611C"/>
    <w:multiLevelType w:val="hybridMultilevel"/>
    <w:tmpl w:val="57781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A1541"/>
    <w:multiLevelType w:val="hybridMultilevel"/>
    <w:tmpl w:val="12127904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554E4"/>
    <w:multiLevelType w:val="hybridMultilevel"/>
    <w:tmpl w:val="E43C7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A7BB7"/>
    <w:multiLevelType w:val="hybridMultilevel"/>
    <w:tmpl w:val="BB02CB3E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304B7"/>
    <w:multiLevelType w:val="hybridMultilevel"/>
    <w:tmpl w:val="108AC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127D4D"/>
    <w:multiLevelType w:val="hybridMultilevel"/>
    <w:tmpl w:val="88D86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1088"/>
    <w:multiLevelType w:val="hybridMultilevel"/>
    <w:tmpl w:val="B656A4B8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26358"/>
    <w:multiLevelType w:val="hybridMultilevel"/>
    <w:tmpl w:val="5E3A39BE"/>
    <w:lvl w:ilvl="0" w:tplc="D786BF6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26F13"/>
    <w:multiLevelType w:val="hybridMultilevel"/>
    <w:tmpl w:val="736C7DDE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90E5C"/>
    <w:multiLevelType w:val="hybridMultilevel"/>
    <w:tmpl w:val="30083178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E44D6"/>
    <w:multiLevelType w:val="hybridMultilevel"/>
    <w:tmpl w:val="12CC848E"/>
    <w:lvl w:ilvl="0" w:tplc="ABE89538">
      <w:start w:val="1"/>
      <w:numFmt w:val="decimal"/>
      <w:lvlText w:val="%1."/>
      <w:lvlJc w:val="left"/>
      <w:pPr>
        <w:ind w:left="717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2B72217C">
      <w:numFmt w:val="bullet"/>
      <w:lvlText w:val="•"/>
      <w:lvlJc w:val="left"/>
      <w:pPr>
        <w:ind w:left="1676" w:hanging="240"/>
      </w:pPr>
      <w:rPr>
        <w:rFonts w:hint="default"/>
      </w:rPr>
    </w:lvl>
    <w:lvl w:ilvl="2" w:tplc="156E97D2">
      <w:numFmt w:val="bullet"/>
      <w:lvlText w:val="•"/>
      <w:lvlJc w:val="left"/>
      <w:pPr>
        <w:ind w:left="2633" w:hanging="240"/>
      </w:pPr>
      <w:rPr>
        <w:rFonts w:hint="default"/>
      </w:rPr>
    </w:lvl>
    <w:lvl w:ilvl="3" w:tplc="C47C7F8A">
      <w:numFmt w:val="bullet"/>
      <w:lvlText w:val="•"/>
      <w:lvlJc w:val="left"/>
      <w:pPr>
        <w:ind w:left="3590" w:hanging="240"/>
      </w:pPr>
      <w:rPr>
        <w:rFonts w:hint="default"/>
      </w:rPr>
    </w:lvl>
    <w:lvl w:ilvl="4" w:tplc="6AA83168">
      <w:numFmt w:val="bullet"/>
      <w:lvlText w:val="•"/>
      <w:lvlJc w:val="left"/>
      <w:pPr>
        <w:ind w:left="4547" w:hanging="240"/>
      </w:pPr>
      <w:rPr>
        <w:rFonts w:hint="default"/>
      </w:rPr>
    </w:lvl>
    <w:lvl w:ilvl="5" w:tplc="C9426C5A">
      <w:numFmt w:val="bullet"/>
      <w:lvlText w:val="•"/>
      <w:lvlJc w:val="left"/>
      <w:pPr>
        <w:ind w:left="5504" w:hanging="240"/>
      </w:pPr>
      <w:rPr>
        <w:rFonts w:hint="default"/>
      </w:rPr>
    </w:lvl>
    <w:lvl w:ilvl="6" w:tplc="3C645862">
      <w:numFmt w:val="bullet"/>
      <w:lvlText w:val="•"/>
      <w:lvlJc w:val="left"/>
      <w:pPr>
        <w:ind w:left="6461" w:hanging="240"/>
      </w:pPr>
      <w:rPr>
        <w:rFonts w:hint="default"/>
      </w:rPr>
    </w:lvl>
    <w:lvl w:ilvl="7" w:tplc="3DE29A58">
      <w:numFmt w:val="bullet"/>
      <w:lvlText w:val="•"/>
      <w:lvlJc w:val="left"/>
      <w:pPr>
        <w:ind w:left="7418" w:hanging="240"/>
      </w:pPr>
      <w:rPr>
        <w:rFonts w:hint="default"/>
      </w:rPr>
    </w:lvl>
    <w:lvl w:ilvl="8" w:tplc="949CD26E">
      <w:numFmt w:val="bullet"/>
      <w:lvlText w:val="•"/>
      <w:lvlJc w:val="left"/>
      <w:pPr>
        <w:ind w:left="8375" w:hanging="240"/>
      </w:pPr>
      <w:rPr>
        <w:rFonts w:hint="default"/>
      </w:rPr>
    </w:lvl>
  </w:abstractNum>
  <w:abstractNum w:abstractNumId="28" w15:restartNumberingAfterBreak="0">
    <w:nsid w:val="5D666017"/>
    <w:multiLevelType w:val="hybridMultilevel"/>
    <w:tmpl w:val="3160B0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986362"/>
    <w:multiLevelType w:val="hybridMultilevel"/>
    <w:tmpl w:val="D3866F40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D2B63"/>
    <w:multiLevelType w:val="hybridMultilevel"/>
    <w:tmpl w:val="85DEFBA4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F113DF"/>
    <w:multiLevelType w:val="hybridMultilevel"/>
    <w:tmpl w:val="E9FAD64A"/>
    <w:lvl w:ilvl="0" w:tplc="00000006">
      <w:numFmt w:val="bullet"/>
      <w:lvlText w:val="-"/>
      <w:lvlJc w:val="left"/>
      <w:pPr>
        <w:ind w:left="720" w:hanging="360"/>
      </w:pPr>
      <w:rPr>
        <w:rFonts w:ascii="OpenSymbol" w:hAnsi="OpenSymbol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E49C9"/>
    <w:multiLevelType w:val="hybridMultilevel"/>
    <w:tmpl w:val="D4323AD2"/>
    <w:lvl w:ilvl="0" w:tplc="D786BF6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B6DF6"/>
    <w:multiLevelType w:val="multilevel"/>
    <w:tmpl w:val="656AFF2E"/>
    <w:lvl w:ilvl="0">
      <w:start w:val="1"/>
      <w:numFmt w:val="decimal"/>
      <w:lvlText w:val="%1."/>
      <w:lvlJc w:val="left"/>
      <w:pPr>
        <w:ind w:left="817" w:hanging="2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37" w:hanging="420"/>
      </w:pPr>
      <w:rPr>
        <w:rFonts w:hint="default"/>
        <w:spacing w:val="-2"/>
        <w:w w:val="99"/>
      </w:rPr>
    </w:lvl>
    <w:lvl w:ilvl="2">
      <w:start w:val="1"/>
      <w:numFmt w:val="decimal"/>
      <w:lvlText w:val="%1.%2.%3"/>
      <w:lvlJc w:val="left"/>
      <w:pPr>
        <w:ind w:left="1445" w:hanging="629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3">
      <w:numFmt w:val="bullet"/>
      <w:lvlText w:val="•"/>
      <w:lvlJc w:val="left"/>
      <w:pPr>
        <w:ind w:left="1240" w:hanging="629"/>
      </w:pPr>
      <w:rPr>
        <w:rFonts w:hint="default"/>
      </w:rPr>
    </w:lvl>
    <w:lvl w:ilvl="4">
      <w:numFmt w:val="bullet"/>
      <w:lvlText w:val="•"/>
      <w:lvlJc w:val="left"/>
      <w:pPr>
        <w:ind w:left="1440" w:hanging="629"/>
      </w:pPr>
      <w:rPr>
        <w:rFonts w:hint="default"/>
      </w:rPr>
    </w:lvl>
    <w:lvl w:ilvl="5">
      <w:numFmt w:val="bullet"/>
      <w:lvlText w:val="•"/>
      <w:lvlJc w:val="left"/>
      <w:pPr>
        <w:ind w:left="2914" w:hanging="629"/>
      </w:pPr>
      <w:rPr>
        <w:rFonts w:hint="default"/>
      </w:rPr>
    </w:lvl>
    <w:lvl w:ilvl="6">
      <w:numFmt w:val="bullet"/>
      <w:lvlText w:val="•"/>
      <w:lvlJc w:val="left"/>
      <w:pPr>
        <w:ind w:left="4389" w:hanging="629"/>
      </w:pPr>
      <w:rPr>
        <w:rFonts w:hint="default"/>
      </w:rPr>
    </w:lvl>
    <w:lvl w:ilvl="7">
      <w:numFmt w:val="bullet"/>
      <w:lvlText w:val="•"/>
      <w:lvlJc w:val="left"/>
      <w:pPr>
        <w:ind w:left="5864" w:hanging="629"/>
      </w:pPr>
      <w:rPr>
        <w:rFonts w:hint="default"/>
      </w:rPr>
    </w:lvl>
    <w:lvl w:ilvl="8">
      <w:numFmt w:val="bullet"/>
      <w:lvlText w:val="•"/>
      <w:lvlJc w:val="left"/>
      <w:pPr>
        <w:ind w:left="7339" w:hanging="629"/>
      </w:pPr>
      <w:rPr>
        <w:rFonts w:hint="default"/>
      </w:rPr>
    </w:lvl>
  </w:abstractNum>
  <w:abstractNum w:abstractNumId="35" w15:restartNumberingAfterBreak="0">
    <w:nsid w:val="697334D3"/>
    <w:multiLevelType w:val="hybridMultilevel"/>
    <w:tmpl w:val="98080352"/>
    <w:lvl w:ilvl="0" w:tplc="B3B6F94E">
      <w:start w:val="1"/>
      <w:numFmt w:val="decimal"/>
      <w:lvlText w:val="%1."/>
      <w:lvlJc w:val="left"/>
      <w:pPr>
        <w:ind w:left="0" w:hanging="28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EC04EA60">
      <w:numFmt w:val="bullet"/>
      <w:lvlText w:val="•"/>
      <w:lvlJc w:val="left"/>
      <w:pPr>
        <w:ind w:left="468" w:hanging="283"/>
      </w:pPr>
      <w:rPr>
        <w:rFonts w:hint="default"/>
      </w:rPr>
    </w:lvl>
    <w:lvl w:ilvl="2" w:tplc="E4AC5AAE">
      <w:numFmt w:val="bullet"/>
      <w:lvlText w:val="•"/>
      <w:lvlJc w:val="left"/>
      <w:pPr>
        <w:ind w:left="937" w:hanging="283"/>
      </w:pPr>
      <w:rPr>
        <w:rFonts w:hint="default"/>
      </w:rPr>
    </w:lvl>
    <w:lvl w:ilvl="3" w:tplc="43A44A52">
      <w:numFmt w:val="bullet"/>
      <w:lvlText w:val="•"/>
      <w:lvlJc w:val="left"/>
      <w:pPr>
        <w:ind w:left="1405" w:hanging="283"/>
      </w:pPr>
      <w:rPr>
        <w:rFonts w:hint="default"/>
      </w:rPr>
    </w:lvl>
    <w:lvl w:ilvl="4" w:tplc="BAFCF93C">
      <w:numFmt w:val="bullet"/>
      <w:lvlText w:val="•"/>
      <w:lvlJc w:val="left"/>
      <w:pPr>
        <w:ind w:left="1874" w:hanging="283"/>
      </w:pPr>
      <w:rPr>
        <w:rFonts w:hint="default"/>
      </w:rPr>
    </w:lvl>
    <w:lvl w:ilvl="5" w:tplc="1412694A">
      <w:numFmt w:val="bullet"/>
      <w:lvlText w:val="•"/>
      <w:lvlJc w:val="left"/>
      <w:pPr>
        <w:ind w:left="2342" w:hanging="283"/>
      </w:pPr>
      <w:rPr>
        <w:rFonts w:hint="default"/>
      </w:rPr>
    </w:lvl>
    <w:lvl w:ilvl="6" w:tplc="D5548BB2">
      <w:numFmt w:val="bullet"/>
      <w:lvlText w:val="•"/>
      <w:lvlJc w:val="left"/>
      <w:pPr>
        <w:ind w:left="2811" w:hanging="283"/>
      </w:pPr>
      <w:rPr>
        <w:rFonts w:hint="default"/>
      </w:rPr>
    </w:lvl>
    <w:lvl w:ilvl="7" w:tplc="B74E9B32">
      <w:numFmt w:val="bullet"/>
      <w:lvlText w:val="•"/>
      <w:lvlJc w:val="left"/>
      <w:pPr>
        <w:ind w:left="3280" w:hanging="283"/>
      </w:pPr>
      <w:rPr>
        <w:rFonts w:hint="default"/>
      </w:rPr>
    </w:lvl>
    <w:lvl w:ilvl="8" w:tplc="778CB5E2">
      <w:numFmt w:val="bullet"/>
      <w:lvlText w:val="•"/>
      <w:lvlJc w:val="left"/>
      <w:pPr>
        <w:ind w:left="3748" w:hanging="283"/>
      </w:pPr>
      <w:rPr>
        <w:rFonts w:hint="default"/>
      </w:rPr>
    </w:lvl>
  </w:abstractNum>
  <w:abstractNum w:abstractNumId="36" w15:restartNumberingAfterBreak="0">
    <w:nsid w:val="69D3188D"/>
    <w:multiLevelType w:val="hybridMultilevel"/>
    <w:tmpl w:val="311A2910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3F1AE7"/>
    <w:multiLevelType w:val="hybridMultilevel"/>
    <w:tmpl w:val="ACBE7A42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3290C"/>
    <w:multiLevelType w:val="hybridMultilevel"/>
    <w:tmpl w:val="E0828D0E"/>
    <w:lvl w:ilvl="0" w:tplc="DC4C0C9C">
      <w:numFmt w:val="bullet"/>
      <w:lvlText w:val="-"/>
      <w:lvlJc w:val="left"/>
      <w:pPr>
        <w:ind w:left="356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40743696">
      <w:numFmt w:val="bullet"/>
      <w:lvlText w:val="•"/>
      <w:lvlJc w:val="left"/>
      <w:pPr>
        <w:ind w:left="1368" w:hanging="140"/>
      </w:pPr>
      <w:rPr>
        <w:rFonts w:hint="default"/>
      </w:rPr>
    </w:lvl>
    <w:lvl w:ilvl="2" w:tplc="95186560">
      <w:numFmt w:val="bullet"/>
      <w:lvlText w:val="•"/>
      <w:lvlJc w:val="left"/>
      <w:pPr>
        <w:ind w:left="2377" w:hanging="140"/>
      </w:pPr>
      <w:rPr>
        <w:rFonts w:hint="default"/>
      </w:rPr>
    </w:lvl>
    <w:lvl w:ilvl="3" w:tplc="B0821E5C">
      <w:numFmt w:val="bullet"/>
      <w:lvlText w:val="•"/>
      <w:lvlJc w:val="left"/>
      <w:pPr>
        <w:ind w:left="3386" w:hanging="140"/>
      </w:pPr>
      <w:rPr>
        <w:rFonts w:hint="default"/>
      </w:rPr>
    </w:lvl>
    <w:lvl w:ilvl="4" w:tplc="FF6C6E12">
      <w:numFmt w:val="bullet"/>
      <w:lvlText w:val="•"/>
      <w:lvlJc w:val="left"/>
      <w:pPr>
        <w:ind w:left="4395" w:hanging="140"/>
      </w:pPr>
      <w:rPr>
        <w:rFonts w:hint="default"/>
      </w:rPr>
    </w:lvl>
    <w:lvl w:ilvl="5" w:tplc="23AAB56A">
      <w:numFmt w:val="bullet"/>
      <w:lvlText w:val="•"/>
      <w:lvlJc w:val="left"/>
      <w:pPr>
        <w:ind w:left="5404" w:hanging="140"/>
      </w:pPr>
      <w:rPr>
        <w:rFonts w:hint="default"/>
      </w:rPr>
    </w:lvl>
    <w:lvl w:ilvl="6" w:tplc="5A443C26">
      <w:numFmt w:val="bullet"/>
      <w:lvlText w:val="•"/>
      <w:lvlJc w:val="left"/>
      <w:pPr>
        <w:ind w:left="6413" w:hanging="140"/>
      </w:pPr>
      <w:rPr>
        <w:rFonts w:hint="default"/>
      </w:rPr>
    </w:lvl>
    <w:lvl w:ilvl="7" w:tplc="F72CDB4E">
      <w:numFmt w:val="bullet"/>
      <w:lvlText w:val="•"/>
      <w:lvlJc w:val="left"/>
      <w:pPr>
        <w:ind w:left="7422" w:hanging="140"/>
      </w:pPr>
      <w:rPr>
        <w:rFonts w:hint="default"/>
      </w:rPr>
    </w:lvl>
    <w:lvl w:ilvl="8" w:tplc="E42C31BE">
      <w:numFmt w:val="bullet"/>
      <w:lvlText w:val="•"/>
      <w:lvlJc w:val="left"/>
      <w:pPr>
        <w:ind w:left="8431" w:hanging="140"/>
      </w:pPr>
      <w:rPr>
        <w:rFonts w:hint="default"/>
      </w:rPr>
    </w:lvl>
  </w:abstractNum>
  <w:abstractNum w:abstractNumId="39" w15:restartNumberingAfterBreak="0">
    <w:nsid w:val="73C21F66"/>
    <w:multiLevelType w:val="hybridMultilevel"/>
    <w:tmpl w:val="6C6E1EC2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82FA5"/>
    <w:multiLevelType w:val="hybridMultilevel"/>
    <w:tmpl w:val="F2262B94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25BB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4"/>
  </w:num>
  <w:num w:numId="3">
    <w:abstractNumId w:val="34"/>
  </w:num>
  <w:num w:numId="4">
    <w:abstractNumId w:val="38"/>
  </w:num>
  <w:num w:numId="5">
    <w:abstractNumId w:val="35"/>
  </w:num>
  <w:num w:numId="6">
    <w:abstractNumId w:val="7"/>
  </w:num>
  <w:num w:numId="7">
    <w:abstractNumId w:val="27"/>
  </w:num>
  <w:num w:numId="8">
    <w:abstractNumId w:val="9"/>
  </w:num>
  <w:num w:numId="9">
    <w:abstractNumId w:val="15"/>
  </w:num>
  <w:num w:numId="10">
    <w:abstractNumId w:val="4"/>
  </w:num>
  <w:num w:numId="11">
    <w:abstractNumId w:val="41"/>
  </w:num>
  <w:num w:numId="12">
    <w:abstractNumId w:val="2"/>
  </w:num>
  <w:num w:numId="13">
    <w:abstractNumId w:val="13"/>
  </w:num>
  <w:num w:numId="14">
    <w:abstractNumId w:val="32"/>
  </w:num>
  <w:num w:numId="15">
    <w:abstractNumId w:val="39"/>
  </w:num>
  <w:num w:numId="16">
    <w:abstractNumId w:val="26"/>
  </w:num>
  <w:num w:numId="17">
    <w:abstractNumId w:val="8"/>
  </w:num>
  <w:num w:numId="18">
    <w:abstractNumId w:val="29"/>
  </w:num>
  <w:num w:numId="19">
    <w:abstractNumId w:val="33"/>
  </w:num>
  <w:num w:numId="20">
    <w:abstractNumId w:val="24"/>
  </w:num>
  <w:num w:numId="21">
    <w:abstractNumId w:val="10"/>
  </w:num>
  <w:num w:numId="22">
    <w:abstractNumId w:val="25"/>
  </w:num>
  <w:num w:numId="23">
    <w:abstractNumId w:val="3"/>
  </w:num>
  <w:num w:numId="24">
    <w:abstractNumId w:val="18"/>
  </w:num>
  <w:num w:numId="25">
    <w:abstractNumId w:val="37"/>
  </w:num>
  <w:num w:numId="26">
    <w:abstractNumId w:val="30"/>
  </w:num>
  <w:num w:numId="27">
    <w:abstractNumId w:val="12"/>
  </w:num>
  <w:num w:numId="28">
    <w:abstractNumId w:val="40"/>
  </w:num>
  <w:num w:numId="29">
    <w:abstractNumId w:val="20"/>
  </w:num>
  <w:num w:numId="30">
    <w:abstractNumId w:val="23"/>
  </w:num>
  <w:num w:numId="31">
    <w:abstractNumId w:val="36"/>
  </w:num>
  <w:num w:numId="32">
    <w:abstractNumId w:val="11"/>
  </w:num>
  <w:num w:numId="33">
    <w:abstractNumId w:val="5"/>
  </w:num>
  <w:num w:numId="34">
    <w:abstractNumId w:val="31"/>
  </w:num>
  <w:num w:numId="35">
    <w:abstractNumId w:val="1"/>
  </w:num>
  <w:num w:numId="36">
    <w:abstractNumId w:val="21"/>
  </w:num>
  <w:num w:numId="37">
    <w:abstractNumId w:val="17"/>
  </w:num>
  <w:num w:numId="38">
    <w:abstractNumId w:val="6"/>
  </w:num>
  <w:num w:numId="39">
    <w:abstractNumId w:val="19"/>
  </w:num>
  <w:num w:numId="40">
    <w:abstractNumId w:val="16"/>
  </w:num>
  <w:num w:numId="41">
    <w:abstractNumId w:val="28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19E"/>
    <w:rsid w:val="0001740B"/>
    <w:rsid w:val="000178A0"/>
    <w:rsid w:val="00021D2F"/>
    <w:rsid w:val="00036360"/>
    <w:rsid w:val="00047851"/>
    <w:rsid w:val="00066452"/>
    <w:rsid w:val="00073F5E"/>
    <w:rsid w:val="0009086F"/>
    <w:rsid w:val="000C2CAB"/>
    <w:rsid w:val="000D39C4"/>
    <w:rsid w:val="000F0FDB"/>
    <w:rsid w:val="00114A9F"/>
    <w:rsid w:val="00122593"/>
    <w:rsid w:val="00131EA3"/>
    <w:rsid w:val="00132AE4"/>
    <w:rsid w:val="00133966"/>
    <w:rsid w:val="00180F71"/>
    <w:rsid w:val="0019226B"/>
    <w:rsid w:val="00193FD8"/>
    <w:rsid w:val="00194719"/>
    <w:rsid w:val="001B05F1"/>
    <w:rsid w:val="001B3521"/>
    <w:rsid w:val="001C3CD8"/>
    <w:rsid w:val="001C568F"/>
    <w:rsid w:val="001C56E4"/>
    <w:rsid w:val="001C5DE7"/>
    <w:rsid w:val="001C70D6"/>
    <w:rsid w:val="001D53CD"/>
    <w:rsid w:val="001F2BAB"/>
    <w:rsid w:val="001F40F8"/>
    <w:rsid w:val="00203F0A"/>
    <w:rsid w:val="00232D7C"/>
    <w:rsid w:val="002401BB"/>
    <w:rsid w:val="00247381"/>
    <w:rsid w:val="002523DE"/>
    <w:rsid w:val="002B2D24"/>
    <w:rsid w:val="00301F50"/>
    <w:rsid w:val="00303850"/>
    <w:rsid w:val="00320C34"/>
    <w:rsid w:val="00322F2A"/>
    <w:rsid w:val="00323F8A"/>
    <w:rsid w:val="00336D98"/>
    <w:rsid w:val="00343997"/>
    <w:rsid w:val="00345D04"/>
    <w:rsid w:val="003613F0"/>
    <w:rsid w:val="00371DB7"/>
    <w:rsid w:val="00383AAE"/>
    <w:rsid w:val="0039068C"/>
    <w:rsid w:val="00395E71"/>
    <w:rsid w:val="003A1FCF"/>
    <w:rsid w:val="003A3086"/>
    <w:rsid w:val="003B0096"/>
    <w:rsid w:val="003B2B47"/>
    <w:rsid w:val="003D2F08"/>
    <w:rsid w:val="003E51C1"/>
    <w:rsid w:val="003F128B"/>
    <w:rsid w:val="003F2225"/>
    <w:rsid w:val="003F2F06"/>
    <w:rsid w:val="00421996"/>
    <w:rsid w:val="00427E6C"/>
    <w:rsid w:val="00431FD0"/>
    <w:rsid w:val="0043740E"/>
    <w:rsid w:val="00443D60"/>
    <w:rsid w:val="00451FE5"/>
    <w:rsid w:val="00452B7C"/>
    <w:rsid w:val="004555DF"/>
    <w:rsid w:val="004831E4"/>
    <w:rsid w:val="00487EEB"/>
    <w:rsid w:val="004929B7"/>
    <w:rsid w:val="004A2497"/>
    <w:rsid w:val="004A3B66"/>
    <w:rsid w:val="004B0680"/>
    <w:rsid w:val="004B190D"/>
    <w:rsid w:val="004D3097"/>
    <w:rsid w:val="004E01C5"/>
    <w:rsid w:val="004E1DAB"/>
    <w:rsid w:val="004F3E3F"/>
    <w:rsid w:val="00525038"/>
    <w:rsid w:val="00535E03"/>
    <w:rsid w:val="0053629F"/>
    <w:rsid w:val="00544BEC"/>
    <w:rsid w:val="0056343B"/>
    <w:rsid w:val="005648E7"/>
    <w:rsid w:val="00565449"/>
    <w:rsid w:val="0056669B"/>
    <w:rsid w:val="00580732"/>
    <w:rsid w:val="005A0EE0"/>
    <w:rsid w:val="005A16BB"/>
    <w:rsid w:val="005A4617"/>
    <w:rsid w:val="005B2DC2"/>
    <w:rsid w:val="005E21D7"/>
    <w:rsid w:val="005F3B7D"/>
    <w:rsid w:val="00613511"/>
    <w:rsid w:val="006168BA"/>
    <w:rsid w:val="00633111"/>
    <w:rsid w:val="0065359F"/>
    <w:rsid w:val="00671A2F"/>
    <w:rsid w:val="0068743F"/>
    <w:rsid w:val="00695357"/>
    <w:rsid w:val="006B597D"/>
    <w:rsid w:val="006C4D36"/>
    <w:rsid w:val="006F3F72"/>
    <w:rsid w:val="006F5381"/>
    <w:rsid w:val="0076742E"/>
    <w:rsid w:val="007838A8"/>
    <w:rsid w:val="0079086B"/>
    <w:rsid w:val="007909A8"/>
    <w:rsid w:val="0079574F"/>
    <w:rsid w:val="007A2F60"/>
    <w:rsid w:val="007B1498"/>
    <w:rsid w:val="007B6740"/>
    <w:rsid w:val="007D2BA1"/>
    <w:rsid w:val="007E4208"/>
    <w:rsid w:val="007E60FB"/>
    <w:rsid w:val="007F6ACA"/>
    <w:rsid w:val="00815345"/>
    <w:rsid w:val="00824297"/>
    <w:rsid w:val="008524FC"/>
    <w:rsid w:val="00865076"/>
    <w:rsid w:val="00866ECC"/>
    <w:rsid w:val="00894C44"/>
    <w:rsid w:val="008B2B5D"/>
    <w:rsid w:val="008C5A6C"/>
    <w:rsid w:val="008C76A9"/>
    <w:rsid w:val="008D1586"/>
    <w:rsid w:val="008F327F"/>
    <w:rsid w:val="009008E1"/>
    <w:rsid w:val="00901F5E"/>
    <w:rsid w:val="00914182"/>
    <w:rsid w:val="00930544"/>
    <w:rsid w:val="00944FF6"/>
    <w:rsid w:val="00963CC0"/>
    <w:rsid w:val="00977B31"/>
    <w:rsid w:val="0098059C"/>
    <w:rsid w:val="00980EA4"/>
    <w:rsid w:val="00985F6C"/>
    <w:rsid w:val="0098660C"/>
    <w:rsid w:val="0099142C"/>
    <w:rsid w:val="009A5525"/>
    <w:rsid w:val="009B2B93"/>
    <w:rsid w:val="009B75C8"/>
    <w:rsid w:val="009D034A"/>
    <w:rsid w:val="009F2D6A"/>
    <w:rsid w:val="00A11D3D"/>
    <w:rsid w:val="00A15BF8"/>
    <w:rsid w:val="00A504D9"/>
    <w:rsid w:val="00A8291E"/>
    <w:rsid w:val="00A84694"/>
    <w:rsid w:val="00A9018F"/>
    <w:rsid w:val="00A93FF6"/>
    <w:rsid w:val="00AA242D"/>
    <w:rsid w:val="00AB18AF"/>
    <w:rsid w:val="00AD0EE2"/>
    <w:rsid w:val="00AD2FE8"/>
    <w:rsid w:val="00AD7230"/>
    <w:rsid w:val="00AE4D2F"/>
    <w:rsid w:val="00AE5F0B"/>
    <w:rsid w:val="00AE73DF"/>
    <w:rsid w:val="00B05E7D"/>
    <w:rsid w:val="00B30032"/>
    <w:rsid w:val="00B301F6"/>
    <w:rsid w:val="00B50C28"/>
    <w:rsid w:val="00B64C9F"/>
    <w:rsid w:val="00BC08A0"/>
    <w:rsid w:val="00BC1D5D"/>
    <w:rsid w:val="00BE5B67"/>
    <w:rsid w:val="00BF198C"/>
    <w:rsid w:val="00C119C6"/>
    <w:rsid w:val="00C12C1D"/>
    <w:rsid w:val="00C237A3"/>
    <w:rsid w:val="00C33B46"/>
    <w:rsid w:val="00C4719A"/>
    <w:rsid w:val="00C5311D"/>
    <w:rsid w:val="00C53DD3"/>
    <w:rsid w:val="00C60AD8"/>
    <w:rsid w:val="00C71794"/>
    <w:rsid w:val="00C772DF"/>
    <w:rsid w:val="00C8437B"/>
    <w:rsid w:val="00C84F2B"/>
    <w:rsid w:val="00C86079"/>
    <w:rsid w:val="00C95188"/>
    <w:rsid w:val="00CA1A6A"/>
    <w:rsid w:val="00CA4B0C"/>
    <w:rsid w:val="00CB7E12"/>
    <w:rsid w:val="00CC3979"/>
    <w:rsid w:val="00CC7707"/>
    <w:rsid w:val="00CD0C46"/>
    <w:rsid w:val="00CF46FB"/>
    <w:rsid w:val="00D04AB4"/>
    <w:rsid w:val="00D303F6"/>
    <w:rsid w:val="00D3206C"/>
    <w:rsid w:val="00D70572"/>
    <w:rsid w:val="00D7588B"/>
    <w:rsid w:val="00D90AC1"/>
    <w:rsid w:val="00DA619E"/>
    <w:rsid w:val="00DA702E"/>
    <w:rsid w:val="00DB4BA5"/>
    <w:rsid w:val="00DB7BF5"/>
    <w:rsid w:val="00DC1E15"/>
    <w:rsid w:val="00DC34A7"/>
    <w:rsid w:val="00DC6A22"/>
    <w:rsid w:val="00DE0BA9"/>
    <w:rsid w:val="00DE3FB0"/>
    <w:rsid w:val="00DE430E"/>
    <w:rsid w:val="00DE5EE9"/>
    <w:rsid w:val="00DE6F75"/>
    <w:rsid w:val="00DF451B"/>
    <w:rsid w:val="00E11F35"/>
    <w:rsid w:val="00E34DF0"/>
    <w:rsid w:val="00E50B07"/>
    <w:rsid w:val="00E5562D"/>
    <w:rsid w:val="00E61A42"/>
    <w:rsid w:val="00E91396"/>
    <w:rsid w:val="00E95A9D"/>
    <w:rsid w:val="00EA4D23"/>
    <w:rsid w:val="00EC1953"/>
    <w:rsid w:val="00EC4817"/>
    <w:rsid w:val="00EE2B53"/>
    <w:rsid w:val="00EE2B88"/>
    <w:rsid w:val="00EE4E69"/>
    <w:rsid w:val="00EF257F"/>
    <w:rsid w:val="00EF3B38"/>
    <w:rsid w:val="00F01274"/>
    <w:rsid w:val="00F14BBD"/>
    <w:rsid w:val="00F23A57"/>
    <w:rsid w:val="00F33BCB"/>
    <w:rsid w:val="00F35A2F"/>
    <w:rsid w:val="00F5275F"/>
    <w:rsid w:val="00F54C31"/>
    <w:rsid w:val="00F63182"/>
    <w:rsid w:val="00F672AE"/>
    <w:rsid w:val="00F678AB"/>
    <w:rsid w:val="00F73904"/>
    <w:rsid w:val="00F83334"/>
    <w:rsid w:val="00F95E0F"/>
    <w:rsid w:val="00FB24A6"/>
    <w:rsid w:val="00FB2748"/>
    <w:rsid w:val="00FB6089"/>
    <w:rsid w:val="00FF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3D379"/>
  <w15:docId w15:val="{03550815-B97D-4B08-9E21-BA587457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A619E"/>
    <w:pPr>
      <w:spacing w:after="120" w:line="480" w:lineRule="auto"/>
    </w:pPr>
  </w:style>
  <w:style w:type="paragraph" w:customStyle="1" w:styleId="Default">
    <w:name w:val="Default"/>
    <w:rsid w:val="00DA61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E2B88"/>
    <w:pPr>
      <w:widowControl w:val="0"/>
      <w:suppressAutoHyphens w:val="0"/>
      <w:ind w:left="116" w:firstLine="709"/>
    </w:pPr>
    <w:rPr>
      <w:sz w:val="22"/>
      <w:szCs w:val="22"/>
      <w:lang w:val="en-US" w:eastAsia="en-US"/>
    </w:rPr>
  </w:style>
  <w:style w:type="paragraph" w:styleId="a4">
    <w:name w:val="Body Text"/>
    <w:basedOn w:val="a"/>
    <w:link w:val="a5"/>
    <w:uiPriority w:val="1"/>
    <w:qFormat/>
    <w:rsid w:val="00EE2B88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EE2B8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header"/>
    <w:basedOn w:val="a"/>
    <w:link w:val="a7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B190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B190D"/>
    <w:pPr>
      <w:widowControl w:val="0"/>
      <w:suppressAutoHyphens w:val="0"/>
      <w:spacing w:before="4"/>
      <w:ind w:left="1036"/>
      <w:jc w:val="center"/>
      <w:outlineLvl w:val="1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B190D"/>
    <w:pPr>
      <w:widowControl w:val="0"/>
      <w:suppressAutoHyphens w:val="0"/>
    </w:pPr>
    <w:rPr>
      <w:sz w:val="22"/>
      <w:szCs w:val="22"/>
      <w:lang w:val="en-US" w:eastAsia="en-US"/>
    </w:rPr>
  </w:style>
  <w:style w:type="table" w:styleId="aa">
    <w:name w:val="Table Grid"/>
    <w:basedOn w:val="a1"/>
    <w:uiPriority w:val="59"/>
    <w:rsid w:val="001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320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206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al1">
    <w:name w:val="Normal1"/>
    <w:rsid w:val="00CF46FB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character" w:styleId="ad">
    <w:name w:val="Hyperlink"/>
    <w:basedOn w:val="a0"/>
    <w:uiPriority w:val="99"/>
    <w:unhideWhenUsed/>
    <w:rsid w:val="008B2B5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a"/>
    <w:uiPriority w:val="59"/>
    <w:rsid w:val="00985F6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3B0096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E11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30107&amp;razdel=151" TargetMode="External"/><Relationship Id="rId13" Type="http://schemas.openxmlformats.org/officeDocument/2006/relationships/hyperlink" Target="http://biblioclub.ru/index.php?page=book_red&amp;id=73805&amp;sr=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275276&amp;sr=1" TargetMode="External"/><Relationship Id="rId17" Type="http://schemas.openxmlformats.org/officeDocument/2006/relationships/hyperlink" Target="http://www.auditoriu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_red&amp;id=252967&amp;sr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biblioteka.ru" TargetMode="External"/><Relationship Id="rId10" Type="http://schemas.openxmlformats.org/officeDocument/2006/relationships/hyperlink" Target="http://biblioclub.ru/index.php?page=book_red&amp;id=277473&amp;sr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98470" TargetMode="Externa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69BC2-12B8-4F6A-AC65-9D5F156E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5397</Words>
  <Characters>30769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7</cp:revision>
  <cp:lastPrinted>2018-03-01T07:16:00Z</cp:lastPrinted>
  <dcterms:created xsi:type="dcterms:W3CDTF">2021-03-18T17:41:00Z</dcterms:created>
  <dcterms:modified xsi:type="dcterms:W3CDTF">2021-06-08T13:29:00Z</dcterms:modified>
</cp:coreProperties>
</file>